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709"/>
        <w:jc w:val="center"/>
        <w:spacing w:after="0" w:line="240" w:lineRule="auto"/>
        <w:shd w:val="clear" w:color="auto" w:fill="ffffff"/>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МИНИСТЕРСТ</w:t>
      </w:r>
      <w:r>
        <w:rPr>
          <w:rFonts w:ascii="Times New Roman" w:hAnsi="Times New Roman" w:eastAsia="Times New Roman" w:cs="Times New Roman"/>
          <w:sz w:val="26"/>
          <w:szCs w:val="26"/>
        </w:rPr>
        <w:t xml:space="preserve">ВО</w:t>
      </w:r>
      <w:r>
        <w:rPr>
          <w:rFonts w:ascii="Times New Roman" w:hAnsi="Times New Roman" w:eastAsia="Times New Roman" w:cs="Times New Roman"/>
          <w:sz w:val="26"/>
          <w:szCs w:val="26"/>
        </w:rPr>
        <w:t xml:space="preserve"> ОБРАЗОВАНИЯ</w:t>
      </w:r>
      <w:r>
        <w:rPr>
          <w:rFonts w:ascii="Times New Roman" w:hAnsi="Times New Roman" w:eastAsia="Times New Roman" w:cs="Times New Roman"/>
          <w:sz w:val="26"/>
          <w:szCs w:val="26"/>
        </w:rPr>
        <w:t xml:space="preserve"> И МОЛОДЕЖНОЙ ПОЛИТИКИ</w:t>
      </w:r>
      <w:r>
        <w:rPr>
          <w:rFonts w:ascii="Times New Roman" w:hAnsi="Times New Roman" w:eastAsia="Times New Roman" w:cs="Times New Roman"/>
          <w:sz w:val="26"/>
          <w:szCs w:val="26"/>
        </w:rPr>
        <w:t xml:space="preserve"> РЯЗАНСКОЙ ОБЛАСТИ</w:t>
      </w:r>
      <w:r/>
    </w:p>
    <w:p>
      <w:pPr>
        <w:ind w:firstLine="709"/>
        <w:jc w:val="center"/>
        <w:spacing w:after="0" w:line="240" w:lineRule="auto"/>
        <w:shd w:val="clear" w:color="auto" w:fill="ffffff"/>
        <w:rPr>
          <w:rFonts w:ascii="Times New Roman" w:hAnsi="Times New Roman" w:eastAsia="Times New Roman" w:cs="Times New Roman"/>
          <w:sz w:val="26"/>
          <w:szCs w:val="26"/>
        </w:rPr>
      </w:pPr>
      <w:r>
        <w:rPr>
          <w:rFonts w:ascii="Times New Roman" w:hAnsi="Times New Roman" w:eastAsia="Times New Roman" w:cs="Times New Roman"/>
          <w:sz w:val="26"/>
          <w:szCs w:val="26"/>
        </w:rPr>
      </w:r>
      <w:r/>
    </w:p>
    <w:p>
      <w:pPr>
        <w:ind w:firstLine="709"/>
        <w:jc w:val="center"/>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ОБЛАСТНОЕ ГОСУДАРСТВЕННОЕ </w:t>
      </w:r>
      <w:r>
        <w:rPr>
          <w:rFonts w:ascii="Times New Roman" w:hAnsi="Times New Roman" w:eastAsia="Times New Roman" w:cs="Times New Roman"/>
          <w:sz w:val="24"/>
          <w:szCs w:val="24"/>
        </w:rPr>
        <w:t xml:space="preserve">БЮДЖЕТНОЕ </w:t>
      </w:r>
      <w:r>
        <w:rPr>
          <w:rFonts w:ascii="Times New Roman" w:hAnsi="Times New Roman" w:eastAsia="Times New Roman" w:cs="Times New Roman"/>
          <w:sz w:val="24"/>
          <w:szCs w:val="24"/>
        </w:rPr>
        <w:t xml:space="preserve">ПРОФЕССИОНАЛЬНОЕ ОБРАЗОВАТЕЛЬНОЕ УЧРЕЖДЕНИЕ</w:t>
      </w:r>
      <w:r/>
    </w:p>
    <w:p>
      <w:pPr>
        <w:ind w:firstLine="709"/>
        <w:jc w:val="center"/>
        <w:spacing w:after="0" w:line="240" w:lineRule="auto"/>
        <w:shd w:val="clear" w:color="auto" w:fill="ffffff"/>
        <w:rPr>
          <w:rFonts w:ascii="Times New Roman" w:hAnsi="Times New Roman" w:eastAsia="Times New Roman" w:cs="Times New Roman"/>
          <w:sz w:val="32"/>
          <w:szCs w:val="32"/>
        </w:rPr>
      </w:pPr>
      <w:r>
        <w:rPr>
          <w:rFonts w:ascii="Times New Roman" w:hAnsi="Times New Roman" w:eastAsia="Times New Roman" w:cs="Times New Roman"/>
          <w:sz w:val="32"/>
          <w:szCs w:val="32"/>
        </w:rPr>
        <w:t xml:space="preserve">«РЯЗАНСКИЙ КОЛЛЕДЖ ЭЛЕКТРОНИКИ»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righ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r/>
    </w:p>
    <w:p>
      <w:pPr>
        <w:jc w:val="righ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Составлено в соответствии с требованиями </w:t>
      </w:r>
      <w:r/>
    </w:p>
    <w:p>
      <w:pPr>
        <w:jc w:val="righ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ФГОС по специальности </w:t>
      </w:r>
      <w:r/>
    </w:p>
    <w:p>
      <w:pPr>
        <w:ind w:firstLine="709"/>
        <w:jc w:val="right"/>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4"/>
          <w:szCs w:val="24"/>
          <w:u w:val="single"/>
        </w:rPr>
        <w:t xml:space="preserve">  15.02.10 </w:t>
      </w:r>
      <w:r>
        <w:rPr>
          <w:rFonts w:ascii="Times New Roman" w:hAnsi="Times New Roman" w:eastAsia="Times New Roman" w:cs="Times New Roman"/>
          <w:sz w:val="24"/>
          <w:szCs w:val="24"/>
          <w:u w:val="single"/>
        </w:rPr>
        <w:t xml:space="preserve">Мехатроника</w:t>
      </w:r>
      <w:r>
        <w:rPr>
          <w:rFonts w:ascii="Times New Roman" w:hAnsi="Times New Roman" w:eastAsia="Times New Roman" w:cs="Times New Roman"/>
          <w:sz w:val="24"/>
          <w:szCs w:val="24"/>
          <w:u w:val="single"/>
        </w:rPr>
        <w:t xml:space="preserve"> и мобильная робототехника</w:t>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РАССМОТРЕНО</w:t>
      </w:r>
      <w:r>
        <w:rPr>
          <w:rFonts w:ascii="Times New Roman" w:hAnsi="Times New Roman" w:eastAsia="Times New Roman" w:cs="Times New Roman"/>
          <w:sz w:val="24"/>
          <w:szCs w:val="24"/>
        </w:rPr>
        <w:t xml:space="preserve">                                                                                                    УТВЕРЖДАЮ</w:t>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 заседании</w:t>
      </w:r>
      <w:r>
        <w:rPr>
          <w:rFonts w:ascii="Times New Roman" w:hAnsi="Times New Roman" w:eastAsia="Times New Roman" w:cs="Times New Roman"/>
          <w:sz w:val="24"/>
          <w:szCs w:val="24"/>
        </w:rPr>
        <w:t xml:space="preserve">                                                                                             Зам. директора по УМР</w:t>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цикловой комиссии</w:t>
      </w:r>
      <w:r>
        <w:rPr>
          <w:rFonts w:ascii="Times New Roman" w:hAnsi="Times New Roman" w:eastAsia="Times New Roman" w:cs="Times New Roman"/>
          <w:sz w:val="24"/>
          <w:szCs w:val="24"/>
        </w:rPr>
        <w:t xml:space="preserve">                                                                       ___________/</w:t>
      </w:r>
      <w:r>
        <w:rPr>
          <w:rFonts w:ascii="Times New Roman" w:hAnsi="Times New Roman" w:eastAsia="Times New Roman" w:cs="Times New Roman"/>
          <w:sz w:val="24"/>
          <w:szCs w:val="24"/>
        </w:rPr>
        <w:t xml:space="preserve">Толубаева</w:t>
      </w:r>
      <w:r>
        <w:rPr>
          <w:rFonts w:ascii="Times New Roman" w:hAnsi="Times New Roman" w:eastAsia="Times New Roman" w:cs="Times New Roman"/>
          <w:sz w:val="24"/>
          <w:szCs w:val="24"/>
        </w:rPr>
        <w:t xml:space="preserve"> О.А./</w:t>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rPr>
        <w:t xml:space="preserve">Общепрофессиональных</w:t>
      </w:r>
      <w:r>
        <w:rPr>
          <w:rFonts w:ascii="Times New Roman" w:hAnsi="Times New Roman" w:eastAsia="Times New Roman" w:cs="Times New Roman"/>
          <w:sz w:val="24"/>
          <w:szCs w:val="24"/>
        </w:rPr>
        <w:t xml:space="preserve"> дисциплин»</w:t>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Председатель цикловой комиссии</w:t>
      </w:r>
      <w:r/>
    </w:p>
    <w:p>
      <w:pPr>
        <w:jc w:val="both"/>
        <w:spacing w:after="0" w:line="240" w:lineRule="auto"/>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_________/</w:t>
      </w:r>
      <w:r>
        <w:rPr>
          <w:rFonts w:ascii="Times New Roman" w:hAnsi="Times New Roman" w:eastAsia="Times New Roman" w:cs="Times New Roman"/>
          <w:sz w:val="24"/>
          <w:szCs w:val="24"/>
        </w:rPr>
        <w:t xml:space="preserve">Зверева Е.Н</w:t>
      </w:r>
      <w:r>
        <w:rPr>
          <w:rFonts w:ascii="Times New Roman" w:hAnsi="Times New Roman" w:eastAsia="Times New Roman" w:cs="Times New Roman"/>
          <w:sz w:val="24"/>
          <w:szCs w:val="24"/>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0"/>
      </w:pPr>
      <w:r>
        <w:rPr>
          <w:rFonts w:ascii="Times New Roman" w:hAnsi="Times New Roman" w:eastAsia="Times New Roman" w:cs="Times New Roman"/>
          <w:b/>
          <w:bCs/>
          <w:sz w:val="28"/>
          <w:szCs w:val="28"/>
        </w:rPr>
      </w:r>
      <w:r/>
    </w:p>
    <w:p>
      <w:pPr>
        <w:ind w:firstLine="709"/>
        <w:jc w:val="center"/>
        <w:spacing w:after="0" w:line="240" w:lineRule="auto"/>
        <w:shd w:val="clear" w:color="auto" w:fill="ffffff"/>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r/>
    </w:p>
    <w:p>
      <w:pPr>
        <w:ind w:firstLine="709"/>
        <w:jc w:val="center"/>
        <w:spacing w:after="0" w:line="240" w:lineRule="auto"/>
        <w:shd w:val="clear" w:color="auto" w:fill="ffffff"/>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r/>
    </w:p>
    <w:p>
      <w:pPr>
        <w:ind w:firstLine="709"/>
        <w:jc w:val="center"/>
        <w:spacing w:after="0" w:line="240" w:lineRule="auto"/>
        <w:shd w:val="clear" w:color="auto" w:fill="ffffff"/>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r/>
    </w:p>
    <w:p>
      <w:pPr>
        <w:ind w:firstLine="709"/>
        <w:jc w:val="center"/>
        <w:spacing w:after="0" w:line="240" w:lineRule="auto"/>
        <w:shd w:val="clear" w:color="auto" w:fill="ffffff"/>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r/>
    </w:p>
    <w:p>
      <w:pPr>
        <w:ind w:firstLine="709"/>
        <w:jc w:val="center"/>
        <w:spacing w:after="0" w:line="240" w:lineRule="auto"/>
        <w:shd w:val="clear" w:color="auto" w:fill="ffffff"/>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t xml:space="preserve">Методические рекомендации для студентов по дипломному проектированию</w:t>
      </w:r>
      <w:r/>
    </w:p>
    <w:p>
      <w:pPr>
        <w:ind w:firstLine="709"/>
        <w:jc w:val="both"/>
        <w:spacing w:after="0" w:line="240" w:lineRule="auto"/>
        <w:shd w:val="clear" w:color="auto" w:fill="ffffff"/>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для специальности</w:t>
      </w:r>
      <w:r/>
    </w:p>
    <w:p>
      <w:pPr>
        <w:ind w:firstLine="709"/>
        <w:jc w:val="both"/>
        <w:spacing w:after="0" w:line="240" w:lineRule="auto"/>
        <w:shd w:val="clear" w:color="auto" w:fill="ffffff"/>
        <w:rPr>
          <w:rFonts w:ascii="Times New Roman" w:hAnsi="Times New Roman" w:eastAsia="Times New Roman" w:cs="Times New Roman"/>
          <w:b/>
          <w:i/>
          <w:sz w:val="28"/>
          <w:szCs w:val="28"/>
        </w:rPr>
      </w:pPr>
      <w:r>
        <w:rPr>
          <w:rFonts w:ascii="Times New Roman" w:hAnsi="Times New Roman" w:eastAsia="Times New Roman" w:cs="Times New Roman"/>
          <w:b/>
          <w:bCs/>
          <w:i/>
          <w:sz w:val="28"/>
          <w:szCs w:val="28"/>
          <w:u w:val="single"/>
        </w:rPr>
        <w:t xml:space="preserve">15.02.10 </w:t>
      </w:r>
      <w:r>
        <w:rPr>
          <w:rFonts w:ascii="Times New Roman" w:hAnsi="Times New Roman" w:eastAsia="Times New Roman" w:cs="Times New Roman"/>
          <w:b/>
          <w:bCs/>
          <w:i/>
          <w:sz w:val="28"/>
          <w:szCs w:val="28"/>
          <w:u w:val="single"/>
        </w:rPr>
        <w:t xml:space="preserve">Мехатроника</w:t>
      </w:r>
      <w:r>
        <w:rPr>
          <w:rFonts w:ascii="Times New Roman" w:hAnsi="Times New Roman" w:eastAsia="Times New Roman" w:cs="Times New Roman"/>
          <w:b/>
          <w:bCs/>
          <w:i/>
          <w:sz w:val="28"/>
          <w:szCs w:val="28"/>
          <w:u w:val="single"/>
        </w:rPr>
        <w:t xml:space="preserve"> и мобильная робототехника (по отраслям)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center"/>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Рязань, 2022.</w:t>
      </w:r>
      <w:r/>
    </w:p>
    <w:p>
      <w:pPr>
        <w:ind w:firstLine="709"/>
        <w:jc w:val="center"/>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Методических указаниях изложены требования по организации дипломного проектирования, требования к содержанию и оформлению дипломных проектов, даны рекомендации по подготовке к защите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Методические указания предназначены для студентов, выполняющих дипломное проектирование и руководителей дипломных проектов.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jc w:val="both"/>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ascii="Times New Roman" w:hAnsi="Times New Roman" w:cs="Times New Roman"/>
          <w:b/>
          <w:sz w:val="24"/>
          <w:szCs w:val="24"/>
        </w:rPr>
        <w:t xml:space="preserve">Организация-разработчик:</w:t>
      </w:r>
      <w:r>
        <w:rPr>
          <w:rFonts w:ascii="Times New Roman" w:hAnsi="Times New Roman" w:cs="Times New Roman"/>
          <w:sz w:val="24"/>
          <w:szCs w:val="24"/>
        </w:rPr>
        <w:t xml:space="preserve"> Областное государственное бюджетное профессиональное образовательное учреждение «Рязанский колледж электроники» </w:t>
      </w:r>
      <w:r/>
    </w:p>
    <w:p>
      <w:pPr>
        <w:jc w:val="both"/>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ascii="Times New Roman" w:hAnsi="Times New Roman" w:cs="Times New Roman"/>
          <w:sz w:val="24"/>
          <w:szCs w:val="24"/>
        </w:rPr>
      </w:r>
      <w:r/>
    </w:p>
    <w:p>
      <w:pPr>
        <w:jc w:val="both"/>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sz w:val="24"/>
          <w:szCs w:val="24"/>
        </w:rPr>
      </w:pPr>
      <w:r>
        <w:rPr>
          <w:rFonts w:ascii="Times New Roman" w:hAnsi="Times New Roman" w:cs="Times New Roman"/>
          <w:b/>
          <w:sz w:val="24"/>
          <w:szCs w:val="24"/>
        </w:rPr>
        <w:t xml:space="preserve">Разработчик:</w:t>
      </w:r>
      <w:r/>
    </w:p>
    <w:p>
      <w:pPr>
        <w:jc w:val="both"/>
        <w:spacing w:line="240" w:lineRule="atLeast"/>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ascii="Times New Roman" w:hAnsi="Times New Roman" w:cs="Times New Roman"/>
          <w:sz w:val="24"/>
          <w:szCs w:val="24"/>
        </w:rPr>
        <w:t xml:space="preserve">Зверева Екатерина Николаевна </w:t>
      </w:r>
      <w:r>
        <w:rPr>
          <w:rFonts w:ascii="Times New Roman" w:hAnsi="Times New Roman" w:cs="Times New Roman"/>
          <w:sz w:val="24"/>
          <w:szCs w:val="24"/>
        </w:rPr>
        <w:t xml:space="preserve">-п</w:t>
      </w:r>
      <w:r>
        <w:rPr>
          <w:rFonts w:ascii="Times New Roman" w:hAnsi="Times New Roman" w:cs="Times New Roman"/>
          <w:sz w:val="24"/>
          <w:szCs w:val="24"/>
        </w:rPr>
        <w:t xml:space="preserve">реподаватель высшей квалификационной категории</w:t>
      </w:r>
      <w:r/>
    </w:p>
    <w:p>
      <w:pPr>
        <w:jc w:val="both"/>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ascii="Times New Roman" w:hAnsi="Times New Roman" w:cs="Times New Roman"/>
          <w:sz w:val="24"/>
          <w:szCs w:val="24"/>
        </w:rPr>
      </w:r>
      <w:r/>
    </w:p>
    <w:p>
      <w:pPr>
        <w:widowControl w:val="off"/>
        <w:tabs>
          <w:tab w:val="left" w:pos="6420" w:leader="none"/>
        </w:tabs>
        <w:rPr>
          <w:rFonts w:ascii="Times New Roman" w:hAnsi="Times New Roman" w:cs="Times New Roman"/>
          <w:sz w:val="24"/>
          <w:szCs w:val="24"/>
        </w:rPr>
      </w:pPr>
      <w:r>
        <w:rPr>
          <w:rFonts w:ascii="Times New Roman" w:hAnsi="Times New Roman" w:cs="Times New Roman"/>
          <w:sz w:val="24"/>
          <w:szCs w:val="24"/>
        </w:rPr>
        <w:t xml:space="preserve">Председатель цикловой комиссии          __________ Е.Н. Зверева</w:t>
      </w:r>
      <w:r/>
    </w:p>
    <w:p>
      <w:r/>
      <w:r/>
    </w:p>
    <w:p>
      <w:r/>
      <w:r/>
    </w:p>
    <w:p>
      <w:r/>
      <w:r/>
    </w:p>
    <w:p>
      <w:r/>
      <w:r/>
    </w:p>
    <w:p>
      <w:r/>
      <w:r/>
    </w:p>
    <w:p>
      <w:r/>
      <w:r/>
    </w:p>
    <w:p>
      <w:r/>
      <w:r/>
    </w:p>
    <w:p>
      <w:r/>
      <w:r/>
    </w:p>
    <w:p>
      <w:r/>
      <w:r/>
    </w:p>
    <w:p>
      <w:r/>
      <w:r/>
    </w:p>
    <w:p>
      <w:r/>
      <w:r/>
    </w:p>
    <w:p>
      <w:r/>
      <w:r/>
    </w:p>
    <w:p>
      <w:r/>
      <w:r/>
    </w:p>
    <w:p>
      <w:r/>
      <w:r/>
    </w:p>
    <w:p>
      <w:r/>
      <w:r/>
    </w:p>
    <w:p>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Содержание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Общие положения ………………………………………………  </w:t>
      </w:r>
      <w:r>
        <w:rPr>
          <w:rFonts w:ascii="Times New Roman" w:hAnsi="Times New Roman" w:eastAsia="Times New Roman" w:cs="Times New Roman"/>
          <w:sz w:val="28"/>
          <w:szCs w:val="28"/>
        </w:rPr>
        <w:t xml:space="preserve">4</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Тематика и типы дипломных проектов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7</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Оформление </w:t>
      </w:r>
      <w:r>
        <w:rPr>
          <w:rFonts w:ascii="Times New Roman" w:hAnsi="Times New Roman" w:eastAsia="Times New Roman" w:cs="Times New Roman"/>
          <w:sz w:val="28"/>
          <w:szCs w:val="28"/>
        </w:rPr>
        <w:t xml:space="preserve">задания на дипломное проектирование..</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8</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Содержание и объем дипломного проекта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10</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Оформление дипломного проекта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2</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Подготовка к защите дипломных проектов ……</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18</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Защита дипломных проектов …………………………………. </w:t>
      </w:r>
      <w:r>
        <w:rPr>
          <w:rFonts w:ascii="Times New Roman" w:hAnsi="Times New Roman" w:eastAsia="Times New Roman" w:cs="Times New Roman"/>
          <w:sz w:val="28"/>
          <w:szCs w:val="28"/>
        </w:rPr>
        <w:t xml:space="preserve">  19</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Приложения: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образец оформления </w:t>
      </w:r>
      <w:r>
        <w:rPr>
          <w:rFonts w:ascii="Times New Roman" w:hAnsi="Times New Roman" w:eastAsia="Times New Roman" w:cs="Times New Roman"/>
          <w:sz w:val="28"/>
          <w:szCs w:val="28"/>
        </w:rPr>
        <w:t xml:space="preserve">индивидуального задания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образец оформления </w:t>
      </w:r>
      <w:r>
        <w:rPr>
          <w:rFonts w:ascii="Times New Roman" w:hAnsi="Times New Roman" w:eastAsia="Times New Roman" w:cs="Times New Roman"/>
          <w:sz w:val="28"/>
          <w:szCs w:val="28"/>
        </w:rPr>
        <w:t xml:space="preserve">титульного листа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образец </w:t>
      </w:r>
      <w:r>
        <w:rPr>
          <w:rFonts w:ascii="Times New Roman" w:hAnsi="Times New Roman" w:eastAsia="Times New Roman" w:cs="Times New Roman"/>
          <w:sz w:val="28"/>
          <w:szCs w:val="28"/>
        </w:rPr>
        <w:t xml:space="preserve">оформления титульного листа иллюстративного материала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бланк </w:t>
      </w:r>
      <w:r>
        <w:rPr>
          <w:rFonts w:ascii="Times New Roman" w:hAnsi="Times New Roman" w:eastAsia="Times New Roman" w:cs="Times New Roman"/>
          <w:sz w:val="28"/>
          <w:szCs w:val="28"/>
        </w:rPr>
        <w:t xml:space="preserve">отзыва научного руководителя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бланк рецензии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образец оформления </w:t>
      </w:r>
      <w:r>
        <w:rPr>
          <w:rFonts w:ascii="Times New Roman" w:hAnsi="Times New Roman" w:eastAsia="Times New Roman" w:cs="Times New Roman"/>
          <w:sz w:val="28"/>
          <w:szCs w:val="28"/>
        </w:rPr>
        <w:t xml:space="preserve">содержания</w:t>
      </w:r>
      <w:r/>
    </w:p>
    <w:p>
      <w:r/>
      <w:r/>
    </w:p>
    <w:p>
      <w:r/>
      <w:r/>
    </w:p>
    <w:p>
      <w:r/>
      <w:r/>
    </w:p>
    <w:p>
      <w:r/>
      <w:r/>
    </w:p>
    <w:p>
      <w:r/>
      <w:r/>
    </w:p>
    <w:p>
      <w:r/>
      <w:r/>
    </w:p>
    <w:p>
      <w:r/>
      <w:r/>
    </w:p>
    <w:p>
      <w:r/>
      <w:r/>
    </w:p>
    <w:p>
      <w:r/>
      <w:r/>
    </w:p>
    <w:p>
      <w:r/>
      <w:r/>
    </w:p>
    <w:p>
      <w:r/>
      <w:r/>
    </w:p>
    <w:p>
      <w:r/>
      <w:r/>
    </w:p>
    <w:p>
      <w:r/>
      <w:r/>
    </w:p>
    <w:p>
      <w:r/>
      <w:r/>
    </w:p>
    <w:p>
      <w:r/>
      <w:r/>
    </w:p>
    <w:p>
      <w:r/>
      <w:r/>
    </w:p>
    <w:p>
      <w:r/>
      <w:r/>
    </w:p>
    <w:p>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1     ОБЩИЕ ПОЛОЖЕНИЯ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Дипломное проектирование</w:t>
      </w:r>
      <w:r>
        <w:rPr>
          <w:rFonts w:ascii="Times New Roman" w:hAnsi="Times New Roman" w:eastAsia="Times New Roman" w:cs="Times New Roman"/>
          <w:sz w:val="28"/>
          <w:szCs w:val="28"/>
        </w:rPr>
        <w:t xml:space="preserve">, наряду с демонстрационным экзаменом, для специальностей ТОП-50 </w:t>
      </w:r>
      <w:r>
        <w:rPr>
          <w:rFonts w:ascii="Times New Roman" w:hAnsi="Times New Roman" w:eastAsia="Times New Roman" w:cs="Times New Roman"/>
          <w:sz w:val="28"/>
          <w:szCs w:val="28"/>
        </w:rPr>
        <w:t xml:space="preserve"> является неотъемлемой частью учебного процесса и имеет существенное значение в формировании молодого специалиста. </w:t>
      </w:r>
      <w:r>
        <w:rPr>
          <w:rFonts w:ascii="Times New Roman" w:hAnsi="Times New Roman" w:eastAsia="Times New Roman" w:cs="Times New Roman"/>
          <w:sz w:val="28"/>
          <w:szCs w:val="28"/>
        </w:rPr>
        <w:t xml:space="preserve">С целью успешного выполнения дипломного проекта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составлены настоящие методические указания, в которых изложены основные требования к дипломным проекта</w:t>
      </w:r>
      <w:r>
        <w:rPr>
          <w:rFonts w:ascii="Times New Roman" w:hAnsi="Times New Roman" w:eastAsia="Times New Roman" w:cs="Times New Roman"/>
          <w:sz w:val="28"/>
          <w:szCs w:val="28"/>
        </w:rPr>
        <w:t xml:space="preserve">м студентов, указания по организации и порядку дипломного проектирования, возможная тематика и типы дипломных проектов, порядок оформления задания на дипломное проектирование, требования к объему, содержанию и оформлению дипломного проекта по специальности</w:t>
      </w:r>
      <w:r>
        <w:rPr>
          <w:rFonts w:ascii="Times New Roman" w:hAnsi="Times New Roman" w:eastAsia="Times New Roman" w:cs="Times New Roman"/>
          <w:sz w:val="28"/>
          <w:szCs w:val="28"/>
        </w:rPr>
        <w:t xml:space="preserve"> 15.02.10 </w:t>
      </w:r>
      <w:r>
        <w:rPr>
          <w:rFonts w:ascii="Times New Roman" w:hAnsi="Times New Roman" w:eastAsia="Times New Roman" w:cs="Times New Roman"/>
          <w:sz w:val="28"/>
          <w:szCs w:val="28"/>
        </w:rPr>
        <w:t xml:space="preserve">Мехатроника</w:t>
      </w:r>
      <w:r>
        <w:rPr>
          <w:rFonts w:ascii="Times New Roman" w:hAnsi="Times New Roman" w:eastAsia="Times New Roman" w:cs="Times New Roman"/>
          <w:sz w:val="28"/>
          <w:szCs w:val="28"/>
        </w:rPr>
        <w:t xml:space="preserve"> и мобильная робототехника (по отраслям)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1.1 Цели и задачи дипломного проектирования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Дипломное проектирование является заключительным этапом обучения студента по специальности </w:t>
      </w:r>
      <w:r>
        <w:rPr>
          <w:rFonts w:ascii="Times New Roman" w:hAnsi="Times New Roman" w:eastAsia="Times New Roman" w:cs="Times New Roman"/>
          <w:sz w:val="28"/>
          <w:szCs w:val="28"/>
        </w:rPr>
        <w:t xml:space="preserve"> « </w:t>
      </w:r>
      <w:r>
        <w:rPr>
          <w:rFonts w:ascii="Times New Roman" w:hAnsi="Times New Roman" w:eastAsia="Times New Roman" w:cs="Times New Roman"/>
          <w:sz w:val="28"/>
          <w:szCs w:val="28"/>
        </w:rPr>
        <w:t xml:space="preserve">Мехатроника</w:t>
      </w:r>
      <w:r>
        <w:rPr>
          <w:rFonts w:ascii="Times New Roman" w:hAnsi="Times New Roman" w:eastAsia="Times New Roman" w:cs="Times New Roman"/>
          <w:sz w:val="28"/>
          <w:szCs w:val="28"/>
        </w:rPr>
        <w:t xml:space="preserve"> и мобильная робототехника (по отраслям)» </w:t>
      </w:r>
      <w:r>
        <w:rPr>
          <w:rFonts w:ascii="Times New Roman" w:hAnsi="Times New Roman" w:eastAsia="Times New Roman" w:cs="Times New Roman"/>
          <w:sz w:val="28"/>
          <w:szCs w:val="28"/>
        </w:rPr>
        <w:t xml:space="preserve"> и имеет целью систематизацию, закрепление и расширение  теоретических  знаний  в области технического обслуживания, ди</w:t>
      </w:r>
      <w:r>
        <w:rPr>
          <w:rFonts w:ascii="Times New Roman" w:hAnsi="Times New Roman" w:eastAsia="Times New Roman" w:cs="Times New Roman"/>
          <w:sz w:val="28"/>
          <w:szCs w:val="28"/>
        </w:rPr>
        <w:t xml:space="preserve">агностики, ремонта и сервиса МС и РТК</w:t>
      </w:r>
      <w:r>
        <w:rPr>
          <w:rFonts w:ascii="Times New Roman" w:hAnsi="Times New Roman" w:eastAsia="Times New Roman" w:cs="Times New Roman"/>
          <w:sz w:val="28"/>
          <w:szCs w:val="28"/>
        </w:rPr>
        <w:t xml:space="preserve">; углубленное и самостоятельное изучение комплекса вопросов в соответствии с темой проекта;  овладение навыками самостоятельного решения технических задач;</w:t>
      </w:r>
      <w:r>
        <w:rPr>
          <w:rFonts w:ascii="Times New Roman" w:hAnsi="Times New Roman" w:eastAsia="Times New Roman" w:cs="Times New Roman"/>
          <w:sz w:val="28"/>
          <w:szCs w:val="28"/>
        </w:rPr>
        <w:t xml:space="preserve"> развитие навыков  работы с отечественной и зарубежной технической литературой, в том числе и патентной; развитие расчетно-графических навыков.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Дипломный проект должен, прежде всего, отразить глубину теоретической, практической и профессиональной подготовки специалиста в области технического обслужи</w:t>
      </w:r>
      <w:r>
        <w:rPr>
          <w:rFonts w:ascii="Times New Roman" w:hAnsi="Times New Roman" w:eastAsia="Times New Roman" w:cs="Times New Roman"/>
          <w:sz w:val="28"/>
          <w:szCs w:val="28"/>
        </w:rPr>
        <w:t xml:space="preserve">вания, диагностики и сервиса МС и РТК</w:t>
      </w:r>
      <w:r>
        <w:rPr>
          <w:rFonts w:ascii="Times New Roman" w:hAnsi="Times New Roman" w:eastAsia="Times New Roman" w:cs="Times New Roman"/>
          <w:sz w:val="28"/>
          <w:szCs w:val="28"/>
        </w:rPr>
        <w:t xml:space="preserve">, которая предполагает: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умение создать из возможных технических решений наиболее выгодный вариант с учетом экономических факторов;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обосновать расчетом с требуемой степенью точности, с применением современных математических методов и вычислительных средств, свои предложения;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четко и наглядно отобразить свои предложения графически;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убедительно, полно и вместе с тем лаконично изложить свои расчеты и обоснования в пояснительной записке;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дать в устном докладе систематическое, исчерпывающее и краткое изложение содержания проекта и основные выводы;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защитить положения своего проекта при ответах на вопросы и выступления специалистов, рассматривающих и оценивающих проект.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Дипломный проект — выпускная работа, на основе которой </w:t>
      </w:r>
      <w:r>
        <w:rPr>
          <w:rFonts w:ascii="Times New Roman" w:hAnsi="Times New Roman" w:eastAsia="Times New Roman" w:cs="Times New Roman"/>
          <w:sz w:val="28"/>
          <w:szCs w:val="28"/>
        </w:rPr>
        <w:t xml:space="preserve">комиссия Государственной итоговой аттестации (ГИА)</w:t>
      </w:r>
      <w:r>
        <w:rPr>
          <w:rFonts w:ascii="Times New Roman" w:hAnsi="Times New Roman" w:eastAsia="Times New Roman" w:cs="Times New Roman"/>
          <w:sz w:val="28"/>
          <w:szCs w:val="28"/>
        </w:rPr>
        <w:t xml:space="preserve"> решает вопрос о присвоении студенту квалификации техника.</w:t>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1.2 Организация дипломного проектирования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Работа над дипломным проектом состоит из отдельных этапов: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сбор материала;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непосредственно проектирование;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оформление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подготовка к защите и защита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Темы дипломных проектов предлагаются руководителями проектов и предприятиями по месту прохождения преддипломной практики.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Они должны быть актуальными, соответствовать современному состоянию и перспективному развитию науки и техники избранного профиля специальности.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Рекомендуется ориентировать студентов на возможную тематику дипломных проектов за год до окончания </w:t>
      </w:r>
      <w:r>
        <w:rPr>
          <w:rFonts w:ascii="Times New Roman" w:hAnsi="Times New Roman" w:eastAsia="Times New Roman" w:cs="Times New Roman"/>
          <w:sz w:val="28"/>
          <w:szCs w:val="28"/>
        </w:rPr>
        <w:t xml:space="preserve">колледжа</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Тему дипломного проекта студент может предложить и сам</w:t>
      </w:r>
      <w:r>
        <w:rPr>
          <w:rFonts w:ascii="Times New Roman" w:hAnsi="Times New Roman" w:eastAsia="Times New Roman" w:cs="Times New Roman"/>
          <w:sz w:val="28"/>
          <w:szCs w:val="28"/>
        </w:rPr>
        <w:t xml:space="preserve">, но она в любом случае должна быть рассмотрена руководителем и утверждена председателем цикловой комиссии специальных дисциплин.</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Дипломный проект выполняется под руководством специалиста в области технического обслуживания, диагностики и сервиса </w:t>
      </w:r>
      <w:r>
        <w:rPr>
          <w:rFonts w:ascii="Times New Roman" w:hAnsi="Times New Roman" w:eastAsia="Times New Roman" w:cs="Times New Roman"/>
          <w:sz w:val="28"/>
          <w:szCs w:val="28"/>
        </w:rPr>
        <w:t xml:space="preserve">МС и РТК </w:t>
      </w:r>
      <w:r>
        <w:rPr>
          <w:rFonts w:ascii="Times New Roman" w:hAnsi="Times New Roman" w:eastAsia="Times New Roman" w:cs="Times New Roman"/>
          <w:sz w:val="28"/>
          <w:szCs w:val="28"/>
        </w:rPr>
        <w:t xml:space="preserve">(руководителя) с консультацией специалистов в более узких областях (консультантов по технологии, экономике, охране труда).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Окончательное утверждение темы дипломного проекта и назначение руководителя оформляется приказом по </w:t>
      </w:r>
      <w:r>
        <w:rPr>
          <w:rFonts w:ascii="Times New Roman" w:hAnsi="Times New Roman" w:eastAsia="Times New Roman" w:cs="Times New Roman"/>
          <w:sz w:val="28"/>
          <w:szCs w:val="28"/>
        </w:rPr>
        <w:t xml:space="preserve">колледжу</w:t>
      </w:r>
      <w:r>
        <w:rPr>
          <w:rFonts w:ascii="Times New Roman" w:hAnsi="Times New Roman" w:eastAsia="Times New Roman" w:cs="Times New Roman"/>
          <w:sz w:val="28"/>
          <w:szCs w:val="28"/>
        </w:rPr>
        <w:t xml:space="preserve">. К дипломному проектированию студент допускается только после успешного прохождения преддипломной практики</w:t>
      </w:r>
      <w:r>
        <w:rPr>
          <w:rFonts w:ascii="Times New Roman" w:hAnsi="Times New Roman" w:eastAsia="Times New Roman" w:cs="Times New Roman"/>
          <w:sz w:val="28"/>
          <w:szCs w:val="28"/>
        </w:rPr>
        <w:t xml:space="preserve"> и сдачи экзаменов по ПМ</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Руководитель дипломного проекта вместе с дипломником разрабатывает задание на дипломное проектирование.  Задание на дипломное проектирование утверждается заместителем директора по учебно</w:t>
      </w:r>
      <w:r>
        <w:rPr>
          <w:rFonts w:ascii="Times New Roman" w:hAnsi="Times New Roman" w:eastAsia="Times New Roman" w:cs="Times New Roman"/>
          <w:sz w:val="28"/>
          <w:szCs w:val="28"/>
        </w:rPr>
        <w:t xml:space="preserve">-методической </w:t>
      </w:r>
      <w:r>
        <w:rPr>
          <w:rFonts w:ascii="Times New Roman" w:hAnsi="Times New Roman" w:eastAsia="Times New Roman" w:cs="Times New Roman"/>
          <w:sz w:val="28"/>
          <w:szCs w:val="28"/>
        </w:rPr>
        <w:t xml:space="preserve">работе.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календарном графике предусматривают два контрольных срока.  На первый контрольный срок (первая </w:t>
      </w:r>
      <w:r>
        <w:rPr>
          <w:rFonts w:ascii="Times New Roman" w:hAnsi="Times New Roman" w:eastAsia="Times New Roman" w:cs="Times New Roman"/>
          <w:sz w:val="28"/>
          <w:szCs w:val="28"/>
        </w:rPr>
        <w:t xml:space="preserve">неделя</w:t>
      </w:r>
      <w:r>
        <w:rPr>
          <w:rFonts w:ascii="Times New Roman" w:hAnsi="Times New Roman" w:eastAsia="Times New Roman" w:cs="Times New Roman"/>
          <w:sz w:val="28"/>
          <w:szCs w:val="28"/>
        </w:rPr>
        <w:t xml:space="preserve"> мая) готовность проекта должна составлять 35-40%; на второй контрольный срок (</w:t>
      </w:r>
      <w:r>
        <w:rPr>
          <w:rFonts w:ascii="Times New Roman" w:hAnsi="Times New Roman" w:eastAsia="Times New Roman" w:cs="Times New Roman"/>
          <w:sz w:val="28"/>
          <w:szCs w:val="28"/>
        </w:rPr>
        <w:t xml:space="preserve">четвертая неделя мая</w:t>
      </w:r>
      <w:r>
        <w:rPr>
          <w:rFonts w:ascii="Times New Roman" w:hAnsi="Times New Roman" w:eastAsia="Times New Roman" w:cs="Times New Roman"/>
          <w:sz w:val="28"/>
          <w:szCs w:val="28"/>
        </w:rPr>
        <w:t xml:space="preserve">) — 75-80%.</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выполнении дипломного проекта студенту необходимо:</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на всех стадиях проектирования изделия и процессов учитывать вопросы качества, надежности, точности, экономичности, охраны труда и технической эстетики, охраны окружающей среды;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при проектировании максимально использовать современную элементную базу, стандартные узлы и детали;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проводить анализ и расчетные обоснования принятых решений;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рассматривать вопросы контроля качества продукции;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широко использовать организационно-экономические дисциплины при расчетах схем, конструкций, техпроцессов и т.д.;</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использовать при работе над проектом современные средства вычислительной техники.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 принятые в дипломном проекте решения и за правильность всех данных отвечает дипломник — автор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Законченный дипломный проект, подписанный студентом </w:t>
      </w:r>
      <w:r>
        <w:rPr>
          <w:rFonts w:ascii="Times New Roman" w:hAnsi="Times New Roman" w:eastAsia="Times New Roman" w:cs="Times New Roman"/>
          <w:sz w:val="28"/>
          <w:szCs w:val="28"/>
        </w:rPr>
        <w:t xml:space="preserve">и консультантами, предъявляется студентом руководителю. После просмотра и одобрения дипломный проект подписывается руководителем и с его письменным отзывом представляется председателю цикловой комиссии за 10 дней до защиты и заместителю директора по учебно</w:t>
      </w:r>
      <w:r>
        <w:rPr>
          <w:rFonts w:ascii="Times New Roman" w:hAnsi="Times New Roman" w:eastAsia="Times New Roman" w:cs="Times New Roman"/>
          <w:sz w:val="28"/>
          <w:szCs w:val="28"/>
        </w:rPr>
        <w:t xml:space="preserve">-методической</w:t>
      </w:r>
      <w:r>
        <w:rPr>
          <w:rFonts w:ascii="Times New Roman" w:hAnsi="Times New Roman" w:eastAsia="Times New Roman" w:cs="Times New Roman"/>
          <w:sz w:val="28"/>
          <w:szCs w:val="28"/>
        </w:rPr>
        <w:t xml:space="preserve"> работе за 7 дней до защиты.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своем отзыве руководитель дипломного проекта указывает: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степень соответствия проекта требованиям задания;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навыки дипломника в использовании отечественной и зарубежной литературы;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наличие творческого подхода в предложенных решениях проблем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наличие самостоятельности, инициативы, способностей;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зрелость и степень подготовки студента к самостоятельной деятельности и т.д.</w:t>
      </w:r>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заключение руководитель оценивает проект по </w:t>
      </w:r>
      <w:r>
        <w:rPr>
          <w:rFonts w:ascii="Times New Roman" w:hAnsi="Times New Roman" w:eastAsia="Times New Roman" w:cs="Times New Roman"/>
          <w:sz w:val="28"/>
          <w:szCs w:val="28"/>
        </w:rPr>
        <w:t xml:space="preserve">пяти</w:t>
      </w:r>
      <w:r>
        <w:rPr>
          <w:rFonts w:ascii="Times New Roman" w:hAnsi="Times New Roman" w:eastAsia="Times New Roman" w:cs="Times New Roman"/>
          <w:sz w:val="28"/>
          <w:szCs w:val="28"/>
        </w:rPr>
        <w:t xml:space="preserve">балльной системе и делает вывод о возможности присвоения студенту квалификации техника по специальности «</w:t>
      </w:r>
      <w:r>
        <w:rPr>
          <w:rFonts w:ascii="Times New Roman" w:hAnsi="Times New Roman" w:eastAsia="Times New Roman" w:cs="Times New Roman"/>
          <w:sz w:val="28"/>
          <w:szCs w:val="28"/>
        </w:rPr>
        <w:t xml:space="preserve">Мехатроника</w:t>
      </w:r>
      <w:r>
        <w:rPr>
          <w:rFonts w:ascii="Times New Roman" w:hAnsi="Times New Roman" w:eastAsia="Times New Roman" w:cs="Times New Roman"/>
          <w:sz w:val="28"/>
          <w:szCs w:val="28"/>
        </w:rPr>
        <w:t xml:space="preserve"> и мобильная робототехника (по отраслям)</w:t>
      </w:r>
      <w:r>
        <w:rPr>
          <w:rFonts w:ascii="Times New Roman" w:hAnsi="Times New Roman" w:eastAsia="Times New Roman" w:cs="Times New Roman"/>
          <w:sz w:val="28"/>
          <w:szCs w:val="28"/>
        </w:rPr>
        <w:t xml:space="preserve">».  После проверки руководителем дипломного проекта и составления отзыва руководителем исправления в дипломном проекте не разрешаются.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процессе проектирования в </w:t>
      </w:r>
      <w:r>
        <w:rPr>
          <w:rFonts w:ascii="Times New Roman" w:hAnsi="Times New Roman" w:eastAsia="Times New Roman" w:cs="Times New Roman"/>
          <w:sz w:val="28"/>
          <w:szCs w:val="28"/>
        </w:rPr>
        <w:t xml:space="preserve">колледже</w:t>
      </w:r>
      <w:r>
        <w:rPr>
          <w:rFonts w:ascii="Times New Roman" w:hAnsi="Times New Roman" w:eastAsia="Times New Roman" w:cs="Times New Roman"/>
          <w:sz w:val="28"/>
          <w:szCs w:val="28"/>
        </w:rPr>
        <w:t xml:space="preserve"> работает </w:t>
      </w:r>
      <w:r>
        <w:rPr>
          <w:rFonts w:ascii="Times New Roman" w:hAnsi="Times New Roman" w:eastAsia="Times New Roman" w:cs="Times New Roman"/>
          <w:sz w:val="28"/>
          <w:szCs w:val="28"/>
        </w:rPr>
        <w:t xml:space="preserve">нормоконтролер</w:t>
      </w:r>
      <w:r>
        <w:rPr>
          <w:rFonts w:ascii="Times New Roman" w:hAnsi="Times New Roman" w:eastAsia="Times New Roman" w:cs="Times New Roman"/>
          <w:sz w:val="28"/>
          <w:szCs w:val="28"/>
        </w:rPr>
        <w:t xml:space="preserve">, который проверяет соответствие оформления всех материалов проекта требованиям стандартов. Правильность оформления </w:t>
      </w:r>
      <w:r>
        <w:rPr>
          <w:rFonts w:ascii="Times New Roman" w:hAnsi="Times New Roman" w:eastAsia="Times New Roman" w:cs="Times New Roman"/>
          <w:sz w:val="28"/>
          <w:szCs w:val="28"/>
        </w:rPr>
        <w:t xml:space="preserve">нормоконтролер</w:t>
      </w:r>
      <w:r>
        <w:rPr>
          <w:rFonts w:ascii="Times New Roman" w:hAnsi="Times New Roman" w:eastAsia="Times New Roman" w:cs="Times New Roman"/>
          <w:sz w:val="28"/>
          <w:szCs w:val="28"/>
        </w:rPr>
        <w:t xml:space="preserve"> подтверждает подписью на чертежах и пояснительной записке.  Неверно оформленные и неутвержденные проекты к защите не допускаются.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Вопрос о допуске к защите дипломного проекта решает заместитель директора по учебно</w:t>
      </w:r>
      <w:r>
        <w:rPr>
          <w:rFonts w:ascii="Times New Roman" w:hAnsi="Times New Roman" w:eastAsia="Times New Roman" w:cs="Times New Roman"/>
          <w:sz w:val="28"/>
          <w:szCs w:val="28"/>
        </w:rPr>
        <w:t xml:space="preserve">-методической</w:t>
      </w:r>
      <w:r>
        <w:rPr>
          <w:rFonts w:ascii="Times New Roman" w:hAnsi="Times New Roman" w:eastAsia="Times New Roman" w:cs="Times New Roman"/>
          <w:sz w:val="28"/>
          <w:szCs w:val="28"/>
        </w:rPr>
        <w:t xml:space="preserve"> работе после ознакомления с проектом, отзывом руководителя</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и личной беседы с дипломником, делая об этом соответствующую запись на дипломном проекте. В случае</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если заместитель директора не считает возможным допустить студента к защите проекта, этот вопрос рассматривается с участием руководителя и председателя цикловой комис</w:t>
      </w:r>
      <w:r>
        <w:rPr>
          <w:rFonts w:ascii="Times New Roman" w:hAnsi="Times New Roman" w:eastAsia="Times New Roman" w:cs="Times New Roman"/>
          <w:sz w:val="28"/>
          <w:szCs w:val="28"/>
        </w:rPr>
        <w:t xml:space="preserve">сии ОПД</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Дипломный проект, допущенный к защите, направляется заместителем директора на рецензию.</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Состав рецензентов формируется заместителем директора из числа специалистов производства и научных учреждений. В качестве рецензентов </w:t>
      </w:r>
      <w:r>
        <w:rPr>
          <w:rFonts w:ascii="Times New Roman" w:hAnsi="Times New Roman" w:eastAsia="Times New Roman" w:cs="Times New Roman"/>
          <w:sz w:val="28"/>
          <w:szCs w:val="28"/>
        </w:rPr>
        <w:t xml:space="preserve">могут привлекаться также преподаватели ВУЗов и </w:t>
      </w:r>
      <w:r>
        <w:rPr>
          <w:rFonts w:ascii="Times New Roman" w:hAnsi="Times New Roman" w:eastAsia="Times New Roman" w:cs="Times New Roman"/>
          <w:sz w:val="28"/>
          <w:szCs w:val="28"/>
        </w:rPr>
        <w:t xml:space="preserve">колледжей </w:t>
      </w:r>
      <w:r>
        <w:rPr>
          <w:rFonts w:ascii="Times New Roman" w:hAnsi="Times New Roman" w:eastAsia="Times New Roman" w:cs="Times New Roman"/>
          <w:sz w:val="28"/>
          <w:szCs w:val="28"/>
        </w:rPr>
        <w:t xml:space="preserve">соответствующего профиля.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рецензии дается оценка решения основных задач проекта и на основании этого высказывается мнение о подготовленности дипломника к практическ</w:t>
      </w:r>
      <w:r>
        <w:rPr>
          <w:rFonts w:ascii="Times New Roman" w:hAnsi="Times New Roman" w:eastAsia="Times New Roman" w:cs="Times New Roman"/>
          <w:sz w:val="28"/>
          <w:szCs w:val="28"/>
        </w:rPr>
        <w:t xml:space="preserve">ой работе. Рецензент в своем заключении в первую очередь характеризует правильность общего решения дипломного проекта и выявляет, соответствует ли проект современному уровню техники, использованы ли в достаточной мере опыт предприятия, а также новейшие дос</w:t>
      </w:r>
      <w:r>
        <w:rPr>
          <w:rFonts w:ascii="Times New Roman" w:hAnsi="Times New Roman" w:eastAsia="Times New Roman" w:cs="Times New Roman"/>
          <w:sz w:val="28"/>
          <w:szCs w:val="28"/>
        </w:rPr>
        <w:t xml:space="preserve">тижения науки и техники, материалы отечественной и иностранной литературы по теме проекта. Отдельно оценивается оригинальность решений. Дается характеристика качества и тщательности выполнения работы. Обнаруженные ошибки обязательно указываются в рецензии.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Особенно тщательно характеризуется качество пояснительной записки –  умение грамотно и логично излагать свои мысли. Отдельно оценивается графическая часть проекта.</w:t>
      </w:r>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рецензии отмечаются спорные и недостаточно разработанные вопросы, по которым возможны и другие решения.  В заключение рецензент дает вывод по дипломному проекту, рекомендует оценку по </w:t>
      </w:r>
      <w:r>
        <w:rPr>
          <w:rFonts w:ascii="Times New Roman" w:hAnsi="Times New Roman" w:eastAsia="Times New Roman" w:cs="Times New Roman"/>
          <w:sz w:val="28"/>
          <w:szCs w:val="28"/>
        </w:rPr>
        <w:t xml:space="preserve">пяти</w:t>
      </w:r>
      <w:r>
        <w:rPr>
          <w:rFonts w:ascii="Times New Roman" w:hAnsi="Times New Roman" w:eastAsia="Times New Roman" w:cs="Times New Roman"/>
          <w:sz w:val="28"/>
          <w:szCs w:val="28"/>
        </w:rPr>
        <w:t xml:space="preserve">балльной системе и возможность присвоения студенту квалификации техника по специальности «</w:t>
      </w:r>
      <w:r>
        <w:rPr>
          <w:rFonts w:ascii="Times New Roman" w:hAnsi="Times New Roman" w:eastAsia="Times New Roman" w:cs="Times New Roman"/>
          <w:sz w:val="28"/>
          <w:szCs w:val="28"/>
        </w:rPr>
        <w:t xml:space="preserve">Мехатроника</w:t>
      </w:r>
      <w:r>
        <w:rPr>
          <w:rFonts w:ascii="Times New Roman" w:hAnsi="Times New Roman" w:eastAsia="Times New Roman" w:cs="Times New Roman"/>
          <w:sz w:val="28"/>
          <w:szCs w:val="28"/>
        </w:rPr>
        <w:t xml:space="preserve"> и мобильная робототехника (по отраслям)</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процессе защиты проекта студенту будет предоставлена возможность ответа на замечания рецензента.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Публичная защита дипломного проекта перед </w:t>
      </w:r>
      <w:r>
        <w:rPr>
          <w:rFonts w:ascii="Times New Roman" w:hAnsi="Times New Roman" w:eastAsia="Times New Roman" w:cs="Times New Roman"/>
          <w:sz w:val="28"/>
          <w:szCs w:val="28"/>
        </w:rPr>
        <w:t xml:space="preserve">комиссией ГИА </w:t>
      </w:r>
      <w:r>
        <w:rPr>
          <w:rFonts w:ascii="Times New Roman" w:hAnsi="Times New Roman" w:eastAsia="Times New Roman" w:cs="Times New Roman"/>
          <w:sz w:val="28"/>
          <w:szCs w:val="28"/>
        </w:rPr>
        <w:t xml:space="preserve">осуществляется только в установленные учебным графиком сроки. Дипломники, нарушившие сроки представления проектов к защите, приказом директора </w:t>
      </w:r>
      <w:r>
        <w:rPr>
          <w:rFonts w:ascii="Times New Roman" w:hAnsi="Times New Roman" w:eastAsia="Times New Roman" w:cs="Times New Roman"/>
          <w:sz w:val="28"/>
          <w:szCs w:val="28"/>
        </w:rPr>
        <w:t xml:space="preserve">не допускаются к защите</w:t>
      </w:r>
      <w:r>
        <w:rPr>
          <w:rFonts w:ascii="Times New Roman" w:hAnsi="Times New Roman" w:eastAsia="Times New Roman" w:cs="Times New Roman"/>
          <w:sz w:val="28"/>
          <w:szCs w:val="28"/>
        </w:rPr>
        <w:t xml:space="preserve">, но им предоставляется право выполнения и защиты проекта в </w:t>
      </w:r>
      <w:r>
        <w:rPr>
          <w:rFonts w:ascii="Times New Roman" w:hAnsi="Times New Roman" w:eastAsia="Times New Roman" w:cs="Times New Roman"/>
          <w:sz w:val="28"/>
          <w:szCs w:val="28"/>
        </w:rPr>
        <w:t xml:space="preserve">следующем году.</w:t>
      </w: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тех случаях, когда защита дипломного проекта признается неудовлетворительной,</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комиссией ГИА устанавливается</w:t>
      </w:r>
      <w:r>
        <w:rPr>
          <w:rFonts w:ascii="Times New Roman" w:hAnsi="Times New Roman" w:eastAsia="Times New Roman" w:cs="Times New Roman"/>
          <w:sz w:val="28"/>
          <w:szCs w:val="28"/>
        </w:rPr>
        <w:t xml:space="preserve">, может ли студент представить к повторной защите тот же проект с доработкой, определяемой комиссией, или он обязан разработать новую тему.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Студентам, не защитившим </w:t>
      </w:r>
      <w:r>
        <w:rPr>
          <w:rFonts w:ascii="Times New Roman" w:hAnsi="Times New Roman" w:eastAsia="Times New Roman" w:cs="Times New Roman"/>
          <w:sz w:val="28"/>
          <w:szCs w:val="28"/>
        </w:rPr>
        <w:t xml:space="preserve">дипломный проект </w:t>
      </w:r>
      <w:r>
        <w:rPr>
          <w:rFonts w:ascii="Times New Roman" w:hAnsi="Times New Roman" w:eastAsia="Times New Roman" w:cs="Times New Roman"/>
          <w:sz w:val="28"/>
          <w:szCs w:val="28"/>
        </w:rPr>
        <w:t xml:space="preserve">по уважительной причине (документально подтвержденной), директором может быть удлинен срок обучения до следующего периода работы </w:t>
      </w:r>
      <w:r>
        <w:rPr>
          <w:rFonts w:ascii="Times New Roman" w:hAnsi="Times New Roman" w:eastAsia="Times New Roman" w:cs="Times New Roman"/>
          <w:sz w:val="28"/>
          <w:szCs w:val="28"/>
        </w:rPr>
        <w:t xml:space="preserve">комиссии ГИА </w:t>
      </w:r>
      <w:r>
        <w:rPr>
          <w:rFonts w:ascii="Times New Roman" w:hAnsi="Times New Roman" w:eastAsia="Times New Roman" w:cs="Times New Roman"/>
          <w:sz w:val="28"/>
          <w:szCs w:val="28"/>
        </w:rPr>
        <w:t xml:space="preserve">по защите дипломных проектов.</w:t>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1"/>
      </w:pPr>
      <w:r>
        <w:rPr>
          <w:rFonts w:ascii="Times New Roman" w:hAnsi="Times New Roman" w:eastAsia="Times New Roman" w:cs="Times New Roman"/>
          <w:b/>
          <w:bCs/>
          <w:sz w:val="28"/>
          <w:szCs w:val="28"/>
        </w:rPr>
        <w:t xml:space="preserve">2     ТЕМАТИКА И ТИПЫ ДИПЛОМНЫХ ПРОЕКТОВ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Темы дипломных проектов должны по своему содержанию отвечать задачам проектирования, быть актуальными, реальными, пос</w:t>
      </w:r>
      <w:r>
        <w:rPr>
          <w:rFonts w:ascii="Times New Roman" w:hAnsi="Times New Roman" w:eastAsia="Times New Roman" w:cs="Times New Roman"/>
          <w:sz w:val="28"/>
          <w:szCs w:val="28"/>
        </w:rPr>
        <w:t xml:space="preserve">вященными решению различных производственных   и научных   задач и соответствовать современному уровню развития радиоэлектроники. Они должны отражать реальные условия современного производства по объему и номенклатуре, по технико-экономическим показателям.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 трудоемкости дипломные проекты должны соответствовать времени, отводимому на дипломное проектирование по   учебному плану.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Дипломные проекты могут быть индивидуальными или коллективными.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Пояснительные записки и графические материалы при коллективном проектировании оформляются каждым дипломником по своей части, определенной индивидуальным заданием на дипломный проект.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Дипломные проекты должны носить комплексный характер, раскрывая разностороннюю подготовку дипломника в области техническог</w:t>
      </w:r>
      <w:r>
        <w:rPr>
          <w:rFonts w:ascii="Times New Roman" w:hAnsi="Times New Roman" w:eastAsia="Times New Roman" w:cs="Times New Roman"/>
          <w:sz w:val="28"/>
          <w:szCs w:val="28"/>
        </w:rPr>
        <w:t xml:space="preserve">о обслуживания и диагностики МС и РТК</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Рекомендуется два основных типа дипломных проектов:</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 технолого-организационный, предусматривающий разработка методик технического</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обслуживания, регулировки, диагностики,</w:t>
      </w:r>
      <w:r>
        <w:rPr>
          <w:rFonts w:ascii="Times New Roman" w:hAnsi="Times New Roman" w:eastAsia="Times New Roman" w:cs="Times New Roman"/>
          <w:bCs/>
          <w:sz w:val="28"/>
          <w:szCs w:val="28"/>
        </w:rPr>
        <w:t xml:space="preserve"> надежности конкретных типов МС и РТК</w:t>
      </w:r>
      <w:r>
        <w:rPr>
          <w:rFonts w:ascii="Times New Roman" w:hAnsi="Times New Roman" w:eastAsia="Times New Roman" w:cs="Times New Roman"/>
          <w:bCs/>
          <w:sz w:val="28"/>
          <w:szCs w:val="28"/>
        </w:rPr>
        <w:t xml:space="preserve">, как промышленного,</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так и бытового назначения;</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организационно-технический</w:t>
      </w:r>
      <w:r>
        <w:rPr>
          <w:rFonts w:ascii="Times New Roman" w:hAnsi="Times New Roman" w:eastAsia="Times New Roman" w:cs="Times New Roman"/>
          <w:bCs/>
          <w:sz w:val="28"/>
          <w:szCs w:val="28"/>
        </w:rPr>
        <w:t xml:space="preserve"> – разработка технических средств диагностики, регулировки и</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технического обслуживания </w:t>
      </w:r>
      <w:r>
        <w:rPr>
          <w:rFonts w:ascii="Times New Roman" w:hAnsi="Times New Roman" w:eastAsia="Times New Roman" w:cs="Times New Roman"/>
          <w:bCs/>
          <w:sz w:val="28"/>
          <w:szCs w:val="28"/>
        </w:rPr>
        <w:t xml:space="preserve">МС </w:t>
      </w:r>
      <w:r>
        <w:rPr>
          <w:rFonts w:ascii="Times New Roman" w:hAnsi="Times New Roman" w:eastAsia="Times New Roman" w:cs="Times New Roman"/>
          <w:bCs/>
          <w:sz w:val="28"/>
          <w:szCs w:val="28"/>
        </w:rPr>
        <w:t xml:space="preserve">(диагностические стенды, специальные измерительные приборы и</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оборудование, средства автоматизации и иное нестандартное оборудование).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Темы организационно-технических дипломных проектов решаются на уровне технического проекта по разработке конструкции нового аппарата (или части его) или усовершенствования (модернизации) существ</w:t>
      </w:r>
      <w:r>
        <w:rPr>
          <w:rFonts w:ascii="Times New Roman" w:hAnsi="Times New Roman" w:eastAsia="Times New Roman" w:cs="Times New Roman"/>
          <w:sz w:val="28"/>
          <w:szCs w:val="28"/>
        </w:rPr>
        <w:t xml:space="preserve">ующего. Разработанная конструкция должна быть подтверждена необходимыми расчетами с учетом конкретных эксплуатационных условий, а в ряде случаев и необходимыми экспериментами и сопровождаться комплектом основных чертежей, выполненных в соответствии с ЕСКД.</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Разработка и расчет схемы принципиальной электрической проектируемого в дипломном проекте изделия, как правило, не производятся, но поощряются. Чаще схемы выдаются дипломнику как исходные данные вместе с техническим заданием.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w:t>
      </w:r>
      <w:r>
        <w:rPr>
          <w:rFonts w:ascii="Times New Roman" w:hAnsi="Times New Roman" w:eastAsia="Times New Roman" w:cs="Times New Roman"/>
          <w:sz w:val="28"/>
          <w:szCs w:val="28"/>
        </w:rPr>
        <w:t xml:space="preserve">звание темы дипломного проекта должно отражать содержание в соответствии с типом проекта, быть лаконично сформулировано и во всех документах приводится без искажений (в приказах директора, в задании на дипломное проектирование, на титульном листе проекта).</w:t>
      </w:r>
      <w:r/>
    </w:p>
    <w:p>
      <w:pPr>
        <w:ind w:firstLine="709"/>
        <w:jc w:val="both"/>
        <w:spacing w:after="0" w:line="240" w:lineRule="auto"/>
        <w:shd w:val="clear" w:color="auto" w:fill="ffffff"/>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bCs/>
          <w:sz w:val="28"/>
          <w:szCs w:val="28"/>
        </w:rPr>
        <w:t xml:space="preserve">Примерная формулировка тем дипломных проектов:</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1. Разработка методики технического обслуживания различных</w:t>
      </w:r>
      <w:r>
        <w:rPr>
          <w:rFonts w:ascii="Times New Roman" w:hAnsi="Times New Roman" w:eastAsia="Times New Roman" w:cs="Times New Roman"/>
          <w:bCs/>
          <w:sz w:val="28"/>
          <w:szCs w:val="28"/>
        </w:rPr>
        <w:t xml:space="preserve"> МС и РТК</w:t>
      </w:r>
      <w:r>
        <w:rPr>
          <w:rFonts w:ascii="Times New Roman" w:hAnsi="Times New Roman" w:eastAsia="Times New Roman" w:cs="Times New Roman"/>
          <w:bCs/>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2. Разработка методики регулировки диагностического оборудования.</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3. Разработка методики диагностики неисправностей </w:t>
      </w:r>
      <w:r>
        <w:rPr>
          <w:rFonts w:ascii="Times New Roman" w:hAnsi="Times New Roman" w:eastAsia="Times New Roman" w:cs="Times New Roman"/>
          <w:bCs/>
          <w:sz w:val="28"/>
          <w:szCs w:val="28"/>
        </w:rPr>
        <w:t xml:space="preserve">различных</w:t>
      </w:r>
      <w:r>
        <w:rPr>
          <w:rFonts w:ascii="Times New Roman" w:hAnsi="Times New Roman" w:eastAsia="Times New Roman" w:cs="Times New Roman"/>
          <w:bCs/>
          <w:sz w:val="28"/>
          <w:szCs w:val="28"/>
        </w:rPr>
        <w:t xml:space="preserve">МС</w:t>
      </w:r>
      <w:r>
        <w:rPr>
          <w:rFonts w:ascii="Times New Roman" w:hAnsi="Times New Roman" w:eastAsia="Times New Roman" w:cs="Times New Roman"/>
          <w:bCs/>
          <w:sz w:val="28"/>
          <w:szCs w:val="28"/>
        </w:rPr>
        <w:t xml:space="preserve"> и РТК</w:t>
      </w:r>
      <w:r>
        <w:rPr>
          <w:rFonts w:ascii="Times New Roman" w:hAnsi="Times New Roman" w:eastAsia="Times New Roman" w:cs="Times New Roman"/>
          <w:bCs/>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4. Разработка диагностического стенда.</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5. Разработка средств автоматизации для диагностики и </w:t>
      </w:r>
      <w:r>
        <w:rPr>
          <w:rFonts w:ascii="Times New Roman" w:hAnsi="Times New Roman" w:eastAsia="Times New Roman" w:cs="Times New Roman"/>
          <w:bCs/>
          <w:sz w:val="28"/>
          <w:szCs w:val="28"/>
        </w:rPr>
        <w:t xml:space="preserve">настройки</w:t>
      </w:r>
      <w:r>
        <w:rPr>
          <w:rFonts w:ascii="Times New Roman" w:hAnsi="Times New Roman" w:eastAsia="Times New Roman" w:cs="Times New Roman"/>
          <w:bCs/>
          <w:sz w:val="28"/>
          <w:szCs w:val="28"/>
        </w:rPr>
        <w:t xml:space="preserve"> различных</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мехатронных</w:t>
      </w:r>
      <w:r>
        <w:rPr>
          <w:rFonts w:ascii="Times New Roman" w:hAnsi="Times New Roman" w:eastAsia="Times New Roman" w:cs="Times New Roman"/>
          <w:bCs/>
          <w:sz w:val="28"/>
          <w:szCs w:val="28"/>
        </w:rPr>
        <w:t xml:space="preserve"> модулей</w:t>
      </w:r>
      <w:r>
        <w:rPr>
          <w:rFonts w:ascii="Times New Roman" w:hAnsi="Times New Roman" w:eastAsia="Times New Roman" w:cs="Times New Roman"/>
          <w:bCs/>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t xml:space="preserve">6. Разработка универсальных (или специальных) измерительных приборов (или</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 xml:space="preserve">оборудования) для диагностики, регулировки</w:t>
      </w:r>
      <w:r>
        <w:rPr>
          <w:rFonts w:ascii="Times New Roman" w:hAnsi="Times New Roman" w:eastAsia="Times New Roman" w:cs="Times New Roman"/>
          <w:bCs/>
          <w:sz w:val="28"/>
          <w:szCs w:val="28"/>
        </w:rPr>
        <w:t xml:space="preserve"> и технического обслуживания МС</w:t>
      </w:r>
      <w:r>
        <w:rPr>
          <w:rFonts w:ascii="Times New Roman" w:hAnsi="Times New Roman" w:eastAsia="Times New Roman" w:cs="Times New Roman"/>
          <w:bCs/>
          <w:sz w:val="28"/>
          <w:szCs w:val="28"/>
        </w:rPr>
        <w:t xml:space="preserve">.</w:t>
      </w:r>
      <w:r/>
    </w:p>
    <w:p>
      <w:pPr>
        <w:ind w:firstLine="709"/>
        <w:jc w:val="both"/>
        <w:spacing w:after="0" w:line="240" w:lineRule="auto"/>
        <w:shd w:val="clear" w:color="auto" w:fill="ffffff"/>
        <w:rPr>
          <w:rFonts w:ascii="Times New Roman" w:hAnsi="Times New Roman"/>
          <w:sz w:val="28"/>
          <w:szCs w:val="28"/>
        </w:rPr>
        <w:outlineLvl w:val="1"/>
      </w:pPr>
      <w:r>
        <w:rPr>
          <w:rFonts w:ascii="Times New Roman" w:hAnsi="Times New Roman" w:eastAsia="Times New Roman" w:cs="Times New Roman"/>
          <w:bCs/>
          <w:sz w:val="28"/>
          <w:szCs w:val="28"/>
        </w:rPr>
        <w:t xml:space="preserve">7.</w:t>
      </w:r>
      <w:r>
        <w:rPr>
          <w:rFonts w:ascii="Times New Roman" w:hAnsi="Times New Roman"/>
          <w:sz w:val="24"/>
          <w:szCs w:val="24"/>
        </w:rPr>
        <w:t xml:space="preserve"> </w:t>
      </w:r>
      <w:r>
        <w:rPr>
          <w:rFonts w:ascii="Times New Roman" w:hAnsi="Times New Roman" w:cs="Times New Roman"/>
          <w:sz w:val="28"/>
          <w:szCs w:val="28"/>
        </w:rPr>
        <w:t xml:space="preserve">Разработка схемы управления </w:t>
      </w:r>
      <w:r>
        <w:rPr>
          <w:rFonts w:ascii="Times New Roman" w:hAnsi="Times New Roman"/>
          <w:sz w:val="28"/>
          <w:szCs w:val="28"/>
        </w:rPr>
        <w:t xml:space="preserve">и методики ремонта</w:t>
      </w:r>
      <w:r/>
    </w:p>
    <w:p>
      <w:pPr>
        <w:ind w:firstLine="709"/>
        <w:jc w:val="both"/>
        <w:spacing w:after="0" w:line="240" w:lineRule="auto"/>
        <w:shd w:val="clear" w:color="auto" w:fill="ffffff"/>
        <w:rPr>
          <w:rFonts w:ascii="Times New Roman" w:hAnsi="Times New Roman" w:cs="Times New Roman"/>
          <w:color w:val="000000"/>
          <w:sz w:val="28"/>
          <w:szCs w:val="28"/>
          <w:shd w:val="clear" w:color="auto" w:fill="ffffff"/>
        </w:rPr>
        <w:outlineLvl w:val="1"/>
      </w:pPr>
      <w:r>
        <w:rPr>
          <w:rFonts w:ascii="Times New Roman" w:hAnsi="Times New Roman"/>
          <w:sz w:val="28"/>
          <w:szCs w:val="28"/>
        </w:rPr>
        <w:t xml:space="preserve">8. </w:t>
      </w:r>
      <w:r>
        <w:rPr>
          <w:rFonts w:ascii="Times New Roman" w:hAnsi="Times New Roman" w:cs="Times New Roman"/>
          <w:color w:val="000000"/>
          <w:sz w:val="28"/>
          <w:szCs w:val="28"/>
          <w:shd w:val="clear" w:color="auto" w:fill="ffffff"/>
        </w:rPr>
        <w:t xml:space="preserve">Ремонт и испытание </w:t>
      </w:r>
      <w:r>
        <w:rPr>
          <w:rFonts w:ascii="Times New Roman" w:hAnsi="Times New Roman" w:cs="Times New Roman"/>
          <w:color w:val="000000"/>
          <w:sz w:val="28"/>
          <w:szCs w:val="28"/>
          <w:shd w:val="clear" w:color="auto" w:fill="ffffff"/>
        </w:rPr>
        <w:t xml:space="preserve">мехатронного</w:t>
      </w:r>
      <w:r>
        <w:rPr>
          <w:rFonts w:ascii="Times New Roman" w:hAnsi="Times New Roman" w:cs="Times New Roman"/>
          <w:color w:val="000000"/>
          <w:sz w:val="28"/>
          <w:szCs w:val="28"/>
          <w:shd w:val="clear" w:color="auto" w:fill="ffffff"/>
        </w:rPr>
        <w:t xml:space="preserve"> модуля и оборудования, управляемого модулем</w:t>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1"/>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1"/>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1"/>
      </w:pPr>
      <w:r>
        <w:rPr>
          <w:rFonts w:ascii="Times New Roman" w:hAnsi="Times New Roman" w:eastAsia="Times New Roman" w:cs="Times New Roman"/>
          <w:b/>
          <w:bCs/>
          <w:sz w:val="28"/>
          <w:szCs w:val="28"/>
        </w:rPr>
        <w:t xml:space="preserve">3     ОФОРМЛЕНИЕ ЗАДАНИЯ </w:t>
      </w:r>
      <w:r>
        <w:rPr>
          <w:rFonts w:ascii="Times New Roman" w:hAnsi="Times New Roman" w:eastAsia="Times New Roman" w:cs="Times New Roman"/>
          <w:b/>
          <w:bCs/>
          <w:sz w:val="28"/>
          <w:szCs w:val="28"/>
        </w:rPr>
        <w:t xml:space="preserve">НА</w:t>
      </w:r>
      <w:r>
        <w:rPr>
          <w:rFonts w:ascii="Times New Roman" w:hAnsi="Times New Roman" w:eastAsia="Times New Roman" w:cs="Times New Roman"/>
          <w:b/>
          <w:bCs/>
          <w:sz w:val="28"/>
          <w:szCs w:val="28"/>
        </w:rPr>
        <w:t xml:space="preserve"> ДИПЛОМНОЕ</w:t>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1"/>
      </w:pPr>
      <w:r>
        <w:rPr>
          <w:rFonts w:ascii="Times New Roman" w:hAnsi="Times New Roman" w:eastAsia="Times New Roman" w:cs="Times New Roman"/>
          <w:b/>
          <w:bCs/>
          <w:sz w:val="28"/>
          <w:szCs w:val="28"/>
        </w:rPr>
        <w:t xml:space="preserve">     ПРОЕКТИРОВАНИЕ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Задание на дипломное проектирование в соответствии с темой дипломного проекта составляется руководителем дипломного проекта по форме, указанной в Приложении.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задании должны быть четко представлены следующие данные.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Тема проекта должна быть сформулирована кратко. В названии темы допускается включать лишь общепринятые сокращения.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 нужно пытаться названием темы проекта раскрыть его содержание. Этой цели служат пояснительная записка и чертежи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Исходные данные к проекту: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назначение МС</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условия эксплуатации и те</w:t>
      </w:r>
      <w:r>
        <w:rPr>
          <w:rFonts w:ascii="Times New Roman" w:hAnsi="Times New Roman" w:eastAsia="Times New Roman" w:cs="Times New Roman"/>
          <w:sz w:val="28"/>
          <w:szCs w:val="28"/>
        </w:rPr>
        <w:t xml:space="preserve">хнические характеристики устройства</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характеристики разрабатываемого изделия: габариты, вес, элементная база, энергопотребление, условия обслуживания;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объем промышленного выпуска за год или тип производства (ме</w:t>
      </w:r>
      <w:r>
        <w:rPr>
          <w:rFonts w:ascii="Times New Roman" w:hAnsi="Times New Roman" w:eastAsia="Times New Roman" w:cs="Times New Roman"/>
          <w:sz w:val="28"/>
          <w:szCs w:val="28"/>
        </w:rPr>
        <w:t xml:space="preserve">лкосерийное, серийное, массовое</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Содержание пояснительной записки.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Здесь подробно должны быть указаны вопросы технического, расчетного, экономического и организационного характера, подлежащие разработке в разделах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Перечень графического материала с точным указанием обязательных чертежей формата А</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по разделам проекта, требующим разработок.</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Консультанты по проекту с указанием относящихся к ним разделов.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Задание должно быть подписано руководителем дипломного проекта, студентом, председателем цикловой комиссии </w:t>
      </w:r>
      <w:r>
        <w:rPr>
          <w:rFonts w:ascii="Times New Roman" w:hAnsi="Times New Roman" w:eastAsia="Times New Roman" w:cs="Times New Roman"/>
          <w:sz w:val="28"/>
          <w:szCs w:val="28"/>
        </w:rPr>
        <w:t xml:space="preserve">ОПД </w:t>
      </w:r>
      <w:r>
        <w:rPr>
          <w:rFonts w:ascii="Times New Roman" w:hAnsi="Times New Roman" w:eastAsia="Times New Roman" w:cs="Times New Roman"/>
          <w:sz w:val="28"/>
          <w:szCs w:val="28"/>
        </w:rPr>
        <w:t xml:space="preserve">и утверждено заместителем директора по учебно</w:t>
      </w:r>
      <w:r>
        <w:rPr>
          <w:rFonts w:ascii="Times New Roman" w:hAnsi="Times New Roman" w:eastAsia="Times New Roman" w:cs="Times New Roman"/>
          <w:sz w:val="28"/>
          <w:szCs w:val="28"/>
        </w:rPr>
        <w:t xml:space="preserve">-методической </w:t>
      </w:r>
      <w:r>
        <w:rPr>
          <w:rFonts w:ascii="Times New Roman" w:hAnsi="Times New Roman" w:eastAsia="Times New Roman" w:cs="Times New Roman"/>
          <w:sz w:val="28"/>
          <w:szCs w:val="28"/>
        </w:rPr>
        <w:t xml:space="preserve">работе.</w:t>
      </w:r>
      <w:r/>
    </w:p>
    <w:p>
      <w:pPr>
        <w:ind w:firstLine="709"/>
        <w:jc w:val="both"/>
        <w:spacing w:after="0" w:line="240" w:lineRule="auto"/>
        <w:shd w:val="clear" w:color="auto" w:fill="ffffff"/>
        <w:rPr>
          <w:rFonts w:ascii="Times New Roman" w:hAnsi="Times New Roman" w:eastAsia="Times New Roman" w:cs="Times New Roman"/>
          <w:bCs/>
          <w:sz w:val="28"/>
          <w:szCs w:val="28"/>
        </w:rPr>
        <w:outlineLvl w:val="1"/>
      </w:pPr>
      <w:r>
        <w:rPr>
          <w:rFonts w:ascii="Times New Roman" w:hAnsi="Times New Roman" w:eastAsia="Times New Roman" w:cs="Times New Roman"/>
          <w:bCs/>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4     СОДЕРЖАНИЕ И ОБЪЕМ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Содержание разделов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numPr>
          <w:ilvl w:val="0"/>
          <w:numId w:val="1"/>
        </w:numPr>
        <w:ind w:left="0"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Введение.</w:t>
      </w:r>
      <w:r/>
    </w:p>
    <w:p>
      <w:pPr>
        <w:spacing w:after="0" w:line="240" w:lineRule="auto"/>
        <w:shd w:val="clear" w:color="auto" w:fill="ffffff"/>
        <w:rPr>
          <w:rFonts w:ascii="yandex-sans" w:hAnsi="yandex-sans" w:eastAsia="Times New Roman" w:cs="Times New Roman"/>
          <w:color w:val="000000"/>
          <w:sz w:val="23"/>
          <w:szCs w:val="23"/>
        </w:rPr>
      </w:pPr>
      <w:r>
        <w:rPr>
          <w:rFonts w:ascii="yandex-sans" w:hAnsi="yandex-sans" w:eastAsia="Times New Roman" w:cs="Times New Roman"/>
          <w:color w:val="000000"/>
          <w:sz w:val="23"/>
          <w:szCs w:val="23"/>
        </w:rPr>
      </w:r>
      <w:r/>
    </w:p>
    <w:p>
      <w:pPr>
        <w:pStyle w:val="608"/>
        <w:numPr>
          <w:ilvl w:val="0"/>
          <w:numId w:val="2"/>
        </w:numPr>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Актуальность темы</w:t>
      </w:r>
      <w:r/>
    </w:p>
    <w:p>
      <w:pPr>
        <w:pStyle w:val="608"/>
        <w:numPr>
          <w:ilvl w:val="0"/>
          <w:numId w:val="2"/>
        </w:numPr>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Цель исследования</w:t>
      </w:r>
      <w:r/>
    </w:p>
    <w:p>
      <w:pPr>
        <w:pStyle w:val="608"/>
        <w:numPr>
          <w:ilvl w:val="0"/>
          <w:numId w:val="2"/>
        </w:numPr>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Задачи исследования</w:t>
      </w:r>
      <w:r/>
    </w:p>
    <w:p>
      <w:pPr>
        <w:pStyle w:val="608"/>
        <w:numPr>
          <w:ilvl w:val="0"/>
          <w:numId w:val="2"/>
        </w:numPr>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Объект исследования</w:t>
      </w:r>
      <w:r/>
    </w:p>
    <w:p>
      <w:pPr>
        <w:pStyle w:val="608"/>
        <w:numPr>
          <w:ilvl w:val="0"/>
          <w:numId w:val="2"/>
        </w:numPr>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Теоретическая и практическая значимость</w:t>
      </w:r>
      <w:r/>
    </w:p>
    <w:p>
      <w:pPr>
        <w:pStyle w:val="608"/>
        <w:numPr>
          <w:ilvl w:val="0"/>
          <w:numId w:val="2"/>
        </w:numPr>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Методы исследования</w:t>
      </w:r>
      <w:r/>
    </w:p>
    <w:p>
      <w:pPr>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Во введении излагаются общие сведения по тематике разработки или исследования,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определяется актуальность выбранного направления, кратко отмечаются проблемные</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вопросы, степень их решения в конкретной предметной области. Введение завершается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четкой формулировкой цели выполняемой работы, перечислением основных решаемых</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задач, используемых методов исследования, а также определением научной новизны и</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практической значимости работы.</w:t>
      </w:r>
      <w:r/>
    </w:p>
    <w:p>
      <w:pPr>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Объем введения составляет не более трех страниц текста.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 Теоретическая часть</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Задачами теоретической части являются раскрытие понятий и сущности изучаемых</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явлений или процессов и обоснование на этой основе мер и методов по обеспечению</w:t>
      </w:r>
      <w:r>
        <w:rPr>
          <w:rFonts w:ascii="Times New Roman" w:hAnsi="Times New Roman" w:eastAsia="Times New Roman" w:cs="Times New Roman"/>
          <w:color w:val="000000"/>
          <w:sz w:val="28"/>
          <w:szCs w:val="28"/>
        </w:rPr>
        <w:t xml:space="preserve"> функционирования МС</w:t>
      </w:r>
      <w:r>
        <w:rPr>
          <w:rFonts w:ascii="Times New Roman" w:hAnsi="Times New Roman" w:eastAsia="Times New Roman" w:cs="Times New Roman"/>
          <w:color w:val="000000"/>
          <w:sz w:val="28"/>
          <w:szCs w:val="28"/>
        </w:rPr>
        <w:t xml:space="preserv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В теоретической части на основе обзора отечественной и зарубежной литературы,</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достижений в области информатизации и по другим источникам обосновывается выбор</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применяемых методов, описывается их суть, принципы их использования. Здесь также</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возможно рассмотреть тенденции развития тех или иных социальных, экономических,</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информационных процессов на предприятии в результате реализации предлагаемых</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решений.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этой </w:t>
      </w:r>
      <w:r>
        <w:rPr>
          <w:rFonts w:ascii="Times New Roman" w:hAnsi="Times New Roman" w:eastAsia="Times New Roman" w:cs="Times New Roman"/>
          <w:sz w:val="28"/>
          <w:szCs w:val="28"/>
        </w:rPr>
        <w:t xml:space="preserve">части </w:t>
      </w:r>
      <w:r>
        <w:rPr>
          <w:rFonts w:ascii="Times New Roman" w:hAnsi="Times New Roman" w:eastAsia="Times New Roman" w:cs="Times New Roman"/>
          <w:sz w:val="28"/>
          <w:szCs w:val="28"/>
        </w:rPr>
        <w:t xml:space="preserve">проекта должны быть описаны назначение и область применения устройства,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существующие</w:t>
      </w:r>
      <w:r>
        <w:rPr>
          <w:rFonts w:ascii="Times New Roman" w:hAnsi="Times New Roman" w:eastAsia="Times New Roman" w:cs="Times New Roman"/>
          <w:sz w:val="28"/>
          <w:szCs w:val="28"/>
        </w:rPr>
        <w:t xml:space="preserve"> отечественные и импортные </w:t>
      </w:r>
      <w:r>
        <w:rPr>
          <w:rFonts w:ascii="Times New Roman" w:hAnsi="Times New Roman" w:eastAsia="Times New Roman" w:cs="Times New Roman"/>
          <w:sz w:val="28"/>
          <w:szCs w:val="28"/>
        </w:rPr>
        <w:t xml:space="preserve">аналогичные изделия (в сравнении с рассматриваемым в проекте), дан анализ технических характеристик изделия с точки зрения их необходимости для данного устройства.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08"/>
        <w:numPr>
          <w:ilvl w:val="0"/>
          <w:numId w:val="3"/>
        </w:num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Расчетная часть</w:t>
      </w:r>
      <w:r/>
    </w:p>
    <w:p>
      <w:pPr>
        <w:pStyle w:val="608"/>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Здесь происходит определение задачи, для решения которой производится </w:t>
      </w:r>
      <w:r>
        <w:rPr>
          <w:rFonts w:ascii="Times New Roman" w:hAnsi="Times New Roman" w:eastAsia="Times New Roman" w:cs="Times New Roman"/>
          <w:sz w:val="28"/>
          <w:szCs w:val="28"/>
        </w:rPr>
        <w:t xml:space="preserve"> указание питания, условия работы, выбор элементной базы с указанием технических характеристик, фирмы- производителя и стоимости, диаграммы перемещения цилиндров.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Так же производится разработка управления </w:t>
      </w:r>
      <w:r>
        <w:rPr>
          <w:rFonts w:ascii="Times New Roman" w:hAnsi="Times New Roman" w:eastAsia="Times New Roman" w:cs="Times New Roman"/>
          <w:sz w:val="28"/>
          <w:szCs w:val="28"/>
        </w:rPr>
        <w:t xml:space="preserve">мехатронным</w:t>
      </w:r>
      <w:r>
        <w:rPr>
          <w:rFonts w:ascii="Times New Roman" w:hAnsi="Times New Roman" w:eastAsia="Times New Roman" w:cs="Times New Roman"/>
          <w:sz w:val="28"/>
          <w:szCs w:val="28"/>
        </w:rPr>
        <w:t xml:space="preserve"> модулем</w:t>
      </w:r>
      <w:r>
        <w:rPr>
          <w:rFonts w:ascii="Times New Roman" w:hAnsi="Times New Roman" w:eastAsia="Times New Roman" w:cs="Times New Roman"/>
          <w:sz w:val="28"/>
          <w:szCs w:val="28"/>
        </w:rPr>
        <w:t xml:space="preserve">, расчет механических и тепловых воздействий на полученную плату, ее размеры и вес.</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В расчетно</w:t>
      </w:r>
      <w:r>
        <w:rPr>
          <w:rFonts w:ascii="Times New Roman" w:hAnsi="Times New Roman" w:eastAsia="Times New Roman" w:cs="Times New Roman"/>
          <w:sz w:val="28"/>
          <w:szCs w:val="28"/>
        </w:rPr>
        <w:t xml:space="preserve">й части </w:t>
      </w:r>
      <w:r>
        <w:rPr>
          <w:rFonts w:ascii="Times New Roman" w:hAnsi="Times New Roman" w:eastAsia="Times New Roman" w:cs="Times New Roman"/>
          <w:sz w:val="28"/>
          <w:szCs w:val="28"/>
        </w:rPr>
        <w:t xml:space="preserve"> пояснительной записки дипломник должен произвести расчет показателей надежности устройства с точки зрения гарантийного срока работы изделия</w:t>
      </w:r>
      <w:r>
        <w:rPr>
          <w:rFonts w:ascii="Times New Roman" w:hAnsi="Times New Roman" w:eastAsia="Times New Roman" w:cs="Times New Roman"/>
          <w:sz w:val="28"/>
          <w:szCs w:val="28"/>
        </w:rPr>
        <w:t xml:space="preserve"> и построить график</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08"/>
        <w:numPr>
          <w:ilvl w:val="0"/>
          <w:numId w:val="3"/>
        </w:num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Экспериментальная часть</w:t>
      </w:r>
      <w:r/>
    </w:p>
    <w:p>
      <w:pPr>
        <w:pStyle w:val="608"/>
        <w:ind w:left="1020"/>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08"/>
        <w:ind w:left="284" w:firstLine="425"/>
        <w:jc w:val="both"/>
        <w:spacing w:after="0" w:line="240" w:lineRule="auto"/>
        <w:shd w:val="clear" w:color="auto" w:fill="ffffff"/>
        <w:rPr>
          <w:rFonts w:ascii="Times New Roman" w:hAnsi="Times New Roman" w:cs="Times New Roman"/>
          <w:color w:val="000000"/>
          <w:sz w:val="28"/>
          <w:szCs w:val="28"/>
          <w:shd w:val="clear" w:color="auto" w:fill="ffffff"/>
        </w:rPr>
      </w:pPr>
      <w:r>
        <w:rPr>
          <w:rFonts w:ascii="Times New Roman" w:hAnsi="Times New Roman" w:eastAsia="Times New Roman" w:cs="Times New Roman"/>
          <w:sz w:val="28"/>
          <w:szCs w:val="28"/>
        </w:rPr>
        <w:t xml:space="preserve">Содержит краткое описание программы </w:t>
      </w:r>
      <w:r>
        <w:rPr>
          <w:rFonts w:ascii="Times New Roman" w:hAnsi="Times New Roman" w:cs="Times New Roman"/>
          <w:color w:val="000000"/>
          <w:sz w:val="28"/>
          <w:szCs w:val="28"/>
          <w:shd w:val="clear" w:color="auto" w:fill="ffffff"/>
        </w:rPr>
        <w:t xml:space="preserve">Fluid</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simulation</w:t>
      </w:r>
      <w:r>
        <w:rPr>
          <w:rFonts w:ascii="Times New Roman" w:hAnsi="Times New Roman" w:cs="Times New Roman"/>
          <w:color w:val="000000"/>
          <w:sz w:val="28"/>
          <w:szCs w:val="28"/>
          <w:shd w:val="clear" w:color="auto" w:fill="ffffff"/>
        </w:rPr>
        <w:t xml:space="preserve">- 5</w:t>
      </w:r>
      <w:r>
        <w:rPr>
          <w:rFonts w:ascii="Times New Roman" w:hAnsi="Times New Roman" w:cs="Times New Roman"/>
          <w:color w:val="000000"/>
          <w:sz w:val="28"/>
          <w:szCs w:val="28"/>
          <w:shd w:val="clear" w:color="auto" w:fill="ffffff"/>
        </w:rPr>
        <w:t xml:space="preserve"> и этапы работы в ней. </w:t>
      </w:r>
      <w:r/>
    </w:p>
    <w:p>
      <w:pPr>
        <w:pStyle w:val="608"/>
        <w:ind w:left="0" w:firstLine="567"/>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cs="Times New Roman"/>
          <w:color w:val="000000"/>
          <w:sz w:val="28"/>
          <w:szCs w:val="28"/>
          <w:shd w:val="clear" w:color="auto" w:fill="ffffff"/>
        </w:rPr>
        <w:t xml:space="preserve">Далее осуществляется разработка и сборка в программе принципиальных электрических и пневматических схем, электропневматическая схема управления системой, проверяется их рабочее состояние. В ПЗ отражены результаты  и не рабочего состояния.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Конструкторская часть</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конструкторской части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осуществляется разработка компоновки блока управления </w:t>
      </w:r>
      <w:r>
        <w:rPr>
          <w:rFonts w:ascii="Times New Roman" w:hAnsi="Times New Roman" w:eastAsia="Times New Roman" w:cs="Times New Roman"/>
          <w:sz w:val="28"/>
          <w:szCs w:val="28"/>
        </w:rPr>
        <w:t xml:space="preserve">мехатронным</w:t>
      </w:r>
      <w:r>
        <w:rPr>
          <w:rFonts w:ascii="Times New Roman" w:hAnsi="Times New Roman" w:eastAsia="Times New Roman" w:cs="Times New Roman"/>
          <w:sz w:val="28"/>
          <w:szCs w:val="28"/>
        </w:rPr>
        <w:t xml:space="preserve"> модулем и корпуса, схемы соединений и условия эксплуатации.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Также, при необходимости, следует оговорить требования к монтажу, соединительным проводам</w:t>
      </w:r>
      <w:r>
        <w:rPr>
          <w:rFonts w:ascii="Times New Roman" w:hAnsi="Times New Roman" w:eastAsia="Times New Roman" w:cs="Times New Roman"/>
          <w:sz w:val="28"/>
          <w:szCs w:val="28"/>
        </w:rPr>
        <w:t xml:space="preserve"> и трубопроводам</w:t>
      </w:r>
      <w:r>
        <w:rPr>
          <w:rFonts w:ascii="Times New Roman" w:hAnsi="Times New Roman" w:eastAsia="Times New Roman" w:cs="Times New Roman"/>
          <w:sz w:val="28"/>
          <w:szCs w:val="28"/>
        </w:rPr>
        <w:t xml:space="preserve">, проводам питания, экранировке узлов изделия</w:t>
      </w:r>
      <w:r>
        <w:rPr>
          <w:rFonts w:ascii="Times New Roman" w:hAnsi="Times New Roman" w:eastAsia="Times New Roman" w:cs="Times New Roman"/>
          <w:sz w:val="28"/>
          <w:szCs w:val="28"/>
        </w:rPr>
        <w:t xml:space="preserve"> и др</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pStyle w:val="608"/>
        <w:numPr>
          <w:ilvl w:val="0"/>
          <w:numId w:val="3"/>
        </w:num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Технологическая часть</w:t>
      </w:r>
      <w:r>
        <w:rPr>
          <w:rFonts w:ascii="Times New Roman" w:hAnsi="Times New Roman" w:eastAsia="Times New Roman" w:cs="Times New Roman"/>
          <w:sz w:val="28"/>
          <w:szCs w:val="28"/>
        </w:rPr>
        <w:t xml:space="preserve">.</w:t>
      </w:r>
      <w:r/>
    </w:p>
    <w:p>
      <w:pPr>
        <w:pStyle w:val="608"/>
        <w:ind w:left="1020"/>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Технологическ</w:t>
      </w:r>
      <w:r>
        <w:rPr>
          <w:rFonts w:ascii="Times New Roman" w:hAnsi="Times New Roman" w:eastAsia="Times New Roman" w:cs="Times New Roman"/>
          <w:sz w:val="28"/>
          <w:szCs w:val="28"/>
        </w:rPr>
        <w:t xml:space="preserve">ая часть является основной</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частью </w:t>
      </w:r>
      <w:r>
        <w:rPr>
          <w:rFonts w:ascii="Times New Roman" w:hAnsi="Times New Roman" w:eastAsia="Times New Roman" w:cs="Times New Roman"/>
          <w:sz w:val="28"/>
          <w:szCs w:val="28"/>
        </w:rPr>
        <w:t xml:space="preserve">пояснительной записки.</w:t>
      </w:r>
      <w:r>
        <w:rPr>
          <w:rFonts w:ascii="Times New Roman" w:hAnsi="Times New Roman" w:eastAsia="Times New Roman" w:cs="Times New Roman"/>
          <w:sz w:val="28"/>
          <w:szCs w:val="28"/>
        </w:rPr>
        <w:t xml:space="preserve"> В нее входят два блока: испытания и ремонт МС и РТК.</w:t>
      </w:r>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Методика проведения испытаний должна включать в себя факторы (вибрация, удар и </w:t>
      </w:r>
      <w:r>
        <w:rPr>
          <w:rFonts w:ascii="Times New Roman" w:hAnsi="Times New Roman" w:eastAsia="Times New Roman" w:cs="Times New Roman"/>
          <w:sz w:val="28"/>
          <w:szCs w:val="28"/>
        </w:rPr>
        <w:t xml:space="preserve">т</w:t>
      </w:r>
      <w:r>
        <w:rPr>
          <w:rFonts w:ascii="Times New Roman" w:hAnsi="Times New Roman" w:eastAsia="Times New Roman" w:cs="Times New Roman"/>
          <w:sz w:val="28"/>
          <w:szCs w:val="28"/>
        </w:rPr>
        <w:t xml:space="preserve">.д</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а так же цель их проведения и вид (механический, климатический и </w:t>
      </w:r>
      <w:r>
        <w:rPr>
          <w:rFonts w:ascii="Times New Roman" w:hAnsi="Times New Roman" w:eastAsia="Times New Roman" w:cs="Times New Roman"/>
          <w:sz w:val="28"/>
          <w:szCs w:val="28"/>
        </w:rPr>
        <w:t xml:space="preserve">т.д</w:t>
      </w:r>
      <w:r>
        <w:rPr>
          <w:rFonts w:ascii="Times New Roman" w:hAnsi="Times New Roman" w:eastAsia="Times New Roman" w:cs="Times New Roman"/>
          <w:sz w:val="28"/>
          <w:szCs w:val="28"/>
        </w:rPr>
        <w:t xml:space="preserve">), наименование оборудования и время проведения.</w:t>
      </w:r>
      <w:r/>
    </w:p>
    <w:p>
      <w:pPr>
        <w:jc w:val="both"/>
        <w:rPr>
          <w:rFonts w:ascii="Times New Roman" w:hAnsi="Times New Roman" w:cs="Times New Roman"/>
          <w:sz w:val="28"/>
          <w:szCs w:val="28"/>
        </w:rPr>
      </w:pPr>
      <w:r>
        <w:rPr>
          <w:rFonts w:ascii="Times New Roman" w:hAnsi="Times New Roman" w:cs="Times New Roman"/>
          <w:sz w:val="28"/>
          <w:szCs w:val="28"/>
        </w:rPr>
        <w:t xml:space="preserve">          В блоке «Ремонт» необходимо рассмотреть </w:t>
      </w:r>
      <w:r>
        <w:rPr>
          <w:rFonts w:ascii="Times New Roman" w:hAnsi="Times New Roman" w:cs="Times New Roman"/>
          <w:sz w:val="28"/>
          <w:szCs w:val="28"/>
        </w:rPr>
        <w:t xml:space="preserve">ТБ при выполнении ремонтных работ, на территории предприятия,  под</w:t>
      </w:r>
      <w:r>
        <w:rPr>
          <w:rFonts w:ascii="Times New Roman" w:hAnsi="Times New Roman" w:cs="Times New Roman"/>
          <w:sz w:val="28"/>
          <w:szCs w:val="28"/>
        </w:rPr>
        <w:t xml:space="preserve">готовку</w:t>
      </w:r>
      <w:r>
        <w:rPr>
          <w:rFonts w:ascii="Times New Roman" w:hAnsi="Times New Roman" w:cs="Times New Roman"/>
          <w:sz w:val="28"/>
          <w:szCs w:val="28"/>
        </w:rPr>
        <w:t xml:space="preserve"> оборудования к ремонту (разборка, очистка, промывка и </w:t>
      </w:r>
      <w:r>
        <w:rPr>
          <w:rFonts w:ascii="Times New Roman" w:hAnsi="Times New Roman" w:cs="Times New Roman"/>
          <w:sz w:val="28"/>
          <w:szCs w:val="28"/>
        </w:rPr>
        <w:t xml:space="preserve">т</w:t>
      </w:r>
      <w:r>
        <w:rPr>
          <w:rFonts w:ascii="Times New Roman" w:hAnsi="Times New Roman" w:cs="Times New Roman"/>
          <w:sz w:val="28"/>
          <w:szCs w:val="28"/>
        </w:rPr>
        <w:t xml:space="preserve">.д</w:t>
      </w:r>
      <w:r>
        <w:rPr>
          <w:rFonts w:ascii="Times New Roman" w:hAnsi="Times New Roman" w:cs="Times New Roman"/>
          <w:sz w:val="28"/>
          <w:szCs w:val="28"/>
        </w:rPr>
        <w:t xml:space="preserve">)</w:t>
      </w:r>
      <w:r>
        <w:rPr>
          <w:rFonts w:ascii="Times New Roman" w:hAnsi="Times New Roman" w:cs="Times New Roman"/>
          <w:sz w:val="28"/>
          <w:szCs w:val="28"/>
        </w:rPr>
        <w:t xml:space="preserve">, способы и оборудование, инструменты для проведения данных действий с учетом мер безопасности. </w:t>
      </w:r>
      <w:r/>
    </w:p>
    <w:p>
      <w:pPr>
        <w:rPr>
          <w:rFonts w:ascii="Times New Roman" w:hAnsi="Times New Roman" w:cs="Times New Roman"/>
          <w:sz w:val="28"/>
          <w:szCs w:val="28"/>
        </w:rPr>
      </w:pPr>
      <w:r>
        <w:rPr>
          <w:rFonts w:ascii="Times New Roman" w:hAnsi="Times New Roman" w:cs="Times New Roman"/>
          <w:sz w:val="28"/>
          <w:szCs w:val="28"/>
        </w:rPr>
        <w:t xml:space="preserve">         Необходимо описать методику</w:t>
      </w:r>
      <w:r>
        <w:rPr>
          <w:rFonts w:ascii="Times New Roman" w:hAnsi="Times New Roman" w:cs="Times New Roman"/>
          <w:sz w:val="28"/>
          <w:szCs w:val="28"/>
        </w:rPr>
        <w:t xml:space="preserve"> проведения на </w:t>
      </w:r>
      <w:r>
        <w:rPr>
          <w:rFonts w:ascii="Times New Roman" w:hAnsi="Times New Roman" w:cs="Times New Roman"/>
          <w:sz w:val="28"/>
          <w:szCs w:val="28"/>
        </w:rPr>
        <w:t xml:space="preserve">дефектацию</w:t>
      </w:r>
      <w:r>
        <w:rPr>
          <w:rFonts w:ascii="Times New Roman" w:hAnsi="Times New Roman" w:cs="Times New Roman"/>
          <w:sz w:val="28"/>
          <w:szCs w:val="28"/>
        </w:rPr>
        <w:t xml:space="preserve">, куда входят вид контроля, инструмент или оборудование, последовательность действий, эскиз взаимного расположения детали и </w:t>
      </w:r>
      <w:r>
        <w:rPr>
          <w:rFonts w:ascii="Times New Roman" w:hAnsi="Times New Roman" w:cs="Times New Roman"/>
          <w:sz w:val="28"/>
          <w:szCs w:val="28"/>
        </w:rPr>
        <w:t xml:space="preserve">инструмента</w:t>
      </w:r>
      <w:r>
        <w:rPr>
          <w:rFonts w:ascii="Times New Roman" w:hAnsi="Times New Roman" w:cs="Times New Roman"/>
          <w:sz w:val="28"/>
          <w:szCs w:val="28"/>
        </w:rPr>
        <w:t xml:space="preserve">.</w:t>
      </w:r>
      <w:r/>
    </w:p>
    <w:p>
      <w:pPr>
        <w:rPr>
          <w:rFonts w:ascii="Times New Roman" w:hAnsi="Times New Roman" w:cs="Times New Roman"/>
          <w:sz w:val="28"/>
          <w:szCs w:val="28"/>
        </w:rPr>
      </w:pPr>
      <w:r>
        <w:rPr>
          <w:rFonts w:ascii="Times New Roman" w:hAnsi="Times New Roman" w:cs="Times New Roman"/>
          <w:sz w:val="28"/>
          <w:szCs w:val="28"/>
        </w:rPr>
        <w:t xml:space="preserve">      Предлагается разработанная методика ремонта разъемных и неразъемных соединений, восстановления корпусных деталей.</w:t>
      </w:r>
      <w:r/>
    </w:p>
    <w:p>
      <w:pPr>
        <w:pStyle w:val="608"/>
        <w:numPr>
          <w:ilvl w:val="0"/>
          <w:numId w:val="3"/>
        </w:numPr>
        <w:rPr>
          <w:rFonts w:ascii="Times New Roman" w:hAnsi="Times New Roman" w:cs="Times New Roman"/>
          <w:sz w:val="28"/>
          <w:szCs w:val="28"/>
        </w:rPr>
      </w:pPr>
      <w:r>
        <w:rPr>
          <w:rFonts w:ascii="Times New Roman" w:hAnsi="Times New Roman" w:cs="Times New Roman"/>
          <w:sz w:val="28"/>
          <w:szCs w:val="28"/>
        </w:rPr>
        <w:t xml:space="preserve">Экономическая часть</w:t>
      </w:r>
      <w:r/>
    </w:p>
    <w:p>
      <w:pPr>
        <w:ind w:left="660"/>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 дипломном проекте должна быть оценка эффективности внедрения </w:t>
      </w:r>
      <w:r>
        <w:rPr>
          <w:rFonts w:ascii="Times New Roman" w:hAnsi="Times New Roman" w:eastAsia="Times New Roman" w:cs="Times New Roman"/>
          <w:color w:val="000000"/>
          <w:sz w:val="28"/>
          <w:szCs w:val="28"/>
        </w:rPr>
        <w:t xml:space="preserve">на</w:t>
      </w:r>
      <w:r/>
    </w:p>
    <w:p>
      <w:pPr>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предприятии</w:t>
      </w:r>
      <w:r>
        <w:rPr>
          <w:rFonts w:ascii="Times New Roman" w:hAnsi="Times New Roman" w:eastAsia="Times New Roman" w:cs="Times New Roman"/>
          <w:color w:val="000000"/>
          <w:sz w:val="28"/>
          <w:szCs w:val="28"/>
        </w:rPr>
        <w:t xml:space="preserve"> проектных предложений по обеспечению </w:t>
      </w:r>
      <w:r>
        <w:rPr>
          <w:rFonts w:ascii="Times New Roman" w:hAnsi="Times New Roman" w:eastAsia="Times New Roman" w:cs="Times New Roman"/>
          <w:color w:val="000000"/>
          <w:sz w:val="28"/>
          <w:szCs w:val="28"/>
        </w:rPr>
        <w:t xml:space="preserve">управления модулями. </w:t>
      </w:r>
      <w:r/>
    </w:p>
    <w:p>
      <w:pPr>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Можно оценить улучшение качественных характеристик процесса функционирования предприятия и влияние предлагаемых разработок на эффективность его деятельности.</w:t>
      </w:r>
      <w:r/>
    </w:p>
    <w:p>
      <w:pPr>
        <w:pStyle w:val="608"/>
        <w:numPr>
          <w:ilvl w:val="0"/>
          <w:numId w:val="3"/>
        </w:num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Заключение по дипломному проекту.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этом разделе необходимо дать краткую аннотацию выполненной работы, краткое содержание разделов пояснительной записки и графической части, дать заключение о том, достигнута ли</w:t>
      </w:r>
      <w:r>
        <w:rPr>
          <w:rFonts w:ascii="Times New Roman" w:hAnsi="Times New Roman" w:eastAsia="Times New Roman" w:cs="Times New Roman"/>
          <w:sz w:val="28"/>
          <w:szCs w:val="28"/>
        </w:rPr>
        <w:t xml:space="preserve"> цель дипломного проектирования и об уровне выполнения поставленных задач.</w:t>
      </w:r>
      <w:r/>
    </w:p>
    <w:p>
      <w:pPr>
        <w:jc w:val="both"/>
        <w:spacing w:after="0" w:line="240" w:lineRule="auto"/>
        <w:shd w:val="clear" w:color="auto" w:fill="ffffff"/>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r>
      <w:r/>
    </w:p>
    <w:p>
      <w:pPr>
        <w:pStyle w:val="608"/>
        <w:ind w:left="1020"/>
        <w:rPr>
          <w:rFonts w:ascii="Times New Roman" w:hAnsi="Times New Roman" w:cs="Times New Roman"/>
          <w:sz w:val="28"/>
          <w:szCs w:val="28"/>
        </w:rPr>
      </w:pPr>
      <w:r>
        <w:rPr>
          <w:rFonts w:ascii="Times New Roman" w:hAnsi="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Объем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Дипломный проект состоит из пояснительной записки и графических материалов, а также дополнительных материалов. Объем пояснительной записки не более 60 — 65 листов </w:t>
      </w:r>
      <w:r>
        <w:rPr>
          <w:rFonts w:ascii="Times New Roman" w:hAnsi="Times New Roman" w:eastAsia="Times New Roman" w:cs="Times New Roman"/>
          <w:sz w:val="28"/>
          <w:szCs w:val="28"/>
        </w:rPr>
        <w:t xml:space="preserve">печатного</w:t>
      </w:r>
      <w:r>
        <w:rPr>
          <w:rFonts w:ascii="Times New Roman" w:hAnsi="Times New Roman" w:eastAsia="Times New Roman" w:cs="Times New Roman"/>
          <w:sz w:val="28"/>
          <w:szCs w:val="28"/>
        </w:rPr>
        <w:t xml:space="preserve"> текста (текст и иллюстрации) ф</w:t>
      </w:r>
      <w:r>
        <w:rPr>
          <w:rFonts w:ascii="Times New Roman" w:hAnsi="Times New Roman" w:eastAsia="Times New Roman" w:cs="Times New Roman"/>
          <w:sz w:val="28"/>
          <w:szCs w:val="28"/>
        </w:rPr>
        <w:t xml:space="preserve">ормата А</w:t>
      </w:r>
      <w:r>
        <w:rPr>
          <w:rFonts w:ascii="Times New Roman" w:hAnsi="Times New Roman" w:eastAsia="Times New Roman" w:cs="Times New Roman"/>
          <w:sz w:val="28"/>
          <w:szCs w:val="28"/>
        </w:rPr>
        <w:t xml:space="preserve">4</w:t>
      </w:r>
      <w:r>
        <w:rPr>
          <w:rFonts w:ascii="Times New Roman" w:hAnsi="Times New Roman" w:eastAsia="Times New Roman" w:cs="Times New Roman"/>
          <w:sz w:val="28"/>
          <w:szCs w:val="28"/>
        </w:rPr>
        <w:t xml:space="preserve">, а графическая часть 3-4 листа</w:t>
      </w:r>
      <w:r>
        <w:rPr>
          <w:rFonts w:ascii="Times New Roman" w:hAnsi="Times New Roman" w:eastAsia="Times New Roman" w:cs="Times New Roman"/>
          <w:sz w:val="28"/>
          <w:szCs w:val="28"/>
        </w:rPr>
        <w:t xml:space="preserve"> формата А1.</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 дополнительным материалам относят опытные образцы или макеты изделий, акты внедрения.</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Предъявление на защиту экспериментальных образцов, макетов и т.п. указывается в задании. При этом объем графической части в момент утверждения задания может быть сокращен.</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Содержание графической части может включать следующее: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структурные, функциональные и принципиальные  схемы;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таблицы и графики, отражающие результаты экспериментальных исследований;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схемы алгоритмов диагностики и программ тестирования;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схемы подключения средств измерений при регулировке и настройке изделия</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таблицы и диаграммы технико-экономических показателей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другие графические материалы, связанные с разработкой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b/>
          <w:bCs/>
          <w:sz w:val="28"/>
          <w:szCs w:val="28"/>
        </w:rPr>
        <w:outlineLvl w:val="1"/>
      </w:pPr>
      <w:r>
        <w:rPr>
          <w:rFonts w:ascii="Times New Roman" w:hAnsi="Times New Roman" w:eastAsia="Times New Roman" w:cs="Times New Roman"/>
          <w:b/>
          <w:bCs/>
          <w:sz w:val="28"/>
          <w:szCs w:val="28"/>
        </w:rPr>
        <w:t xml:space="preserve">5     ОФОРМЛЕНИЕ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7"/>
        <w:jc w:val="both"/>
        <w:spacing w:after="0" w:line="240" w:lineRule="auto"/>
        <w:shd w:val="clear" w:color="auto" w:fill="ffffff"/>
        <w:widowControl w:val="off"/>
        <w:rPr>
          <w:rFonts w:ascii="Times New Roman" w:hAnsi="Times New Roman"/>
          <w:sz w:val="28"/>
          <w:szCs w:val="28"/>
        </w:rPr>
      </w:pPr>
      <w:r>
        <w:rPr>
          <w:rFonts w:ascii="Times New Roman" w:hAnsi="Times New Roman"/>
          <w:sz w:val="28"/>
          <w:szCs w:val="28"/>
        </w:rPr>
        <w:t xml:space="preserve">Оформление пояснительной записки, приложений ВКР соответствует требованиям стандартов на текстовые конструкторские документы ГОСТ 2.105-95</w:t>
      </w:r>
      <w:r>
        <w:rPr>
          <w:rFonts w:ascii="Times New Roman" w:hAnsi="Times New Roman"/>
          <w:sz w:val="28"/>
          <w:szCs w:val="28"/>
        </w:rPr>
        <w:t xml:space="preserve"> и ГОСТ 2.106.68.</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Пояснительная записка выполняется на одной стороне листа белой бумаги формата А</w:t>
      </w:r>
      <w:r>
        <w:rPr>
          <w:rFonts w:ascii="Times New Roman" w:hAnsi="Times New Roman" w:eastAsia="Times New Roman" w:cs="Times New Roman"/>
          <w:sz w:val="28"/>
          <w:szCs w:val="28"/>
        </w:rPr>
        <w:t xml:space="preserve">4</w:t>
      </w:r>
      <w:r>
        <w:rPr>
          <w:rFonts w:ascii="Times New Roman" w:hAnsi="Times New Roman" w:eastAsia="Times New Roman" w:cs="Times New Roman"/>
          <w:sz w:val="28"/>
          <w:szCs w:val="28"/>
        </w:rPr>
        <w:t xml:space="preserve"> (210 </w:t>
      </w:r>
      <w:r>
        <w:rPr>
          <w:rFonts w:ascii="Times New Roman" w:hAnsi="Times New Roman" w:eastAsia="Times New Roman" w:cs="Times New Roman"/>
          <w:sz w:val="28"/>
          <w:szCs w:val="28"/>
        </w:rPr>
        <w:t xml:space="preserve">х</w:t>
      </w:r>
      <w:r>
        <w:rPr>
          <w:rFonts w:ascii="Times New Roman" w:hAnsi="Times New Roman" w:eastAsia="Times New Roman" w:cs="Times New Roman"/>
          <w:sz w:val="28"/>
          <w:szCs w:val="28"/>
        </w:rPr>
        <w:t xml:space="preserve"> 297 мм)</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Иллюстративный материал (диаграммы, графики, схемы) допускается в необходимых случаях выполнять на листах большего формата.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Объем выпускной квалификационной работы (без приложений) составляет 40 – 6</w:t>
      </w:r>
      <w:r>
        <w:rPr>
          <w:rFonts w:ascii="Times New Roman" w:hAnsi="Times New Roman" w:eastAsia="Times New Roman" w:cs="Times New Roman"/>
          <w:sz w:val="28"/>
          <w:szCs w:val="28"/>
        </w:rPr>
        <w:t xml:space="preserve">5</w:t>
      </w:r>
      <w:r>
        <w:rPr>
          <w:rFonts w:ascii="Times New Roman" w:hAnsi="Times New Roman" w:eastAsia="Times New Roman" w:cs="Times New Roman"/>
          <w:sz w:val="28"/>
          <w:szCs w:val="28"/>
        </w:rPr>
        <w:t xml:space="preserve"> страниц выровненного «по ширине» компьютерного текста. Объем введения 2-3 страницы машинописного текста, объем заключения 2-3 страницы. Текст набирается в </w:t>
      </w:r>
      <w:r>
        <w:rPr>
          <w:rFonts w:ascii="Times New Roman" w:hAnsi="Times New Roman" w:eastAsia="Times New Roman" w:cs="Times New Roman"/>
          <w:sz w:val="28"/>
          <w:szCs w:val="28"/>
        </w:rPr>
        <w:t xml:space="preserve">Microsoft</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Word</w:t>
      </w:r>
      <w:r>
        <w:rPr>
          <w:rFonts w:ascii="Times New Roman" w:hAnsi="Times New Roman" w:eastAsia="Times New Roman" w:cs="Times New Roman"/>
          <w:sz w:val="28"/>
          <w:szCs w:val="28"/>
        </w:rPr>
        <w:t xml:space="preserve">, печатается на одной стороне листа формата А</w:t>
      </w:r>
      <w:r>
        <w:rPr>
          <w:rFonts w:ascii="Times New Roman" w:hAnsi="Times New Roman" w:eastAsia="Times New Roman" w:cs="Times New Roman"/>
          <w:sz w:val="28"/>
          <w:szCs w:val="28"/>
        </w:rPr>
        <w:t xml:space="preserve">4</w:t>
      </w:r>
      <w:r>
        <w:rPr>
          <w:rFonts w:ascii="Times New Roman" w:hAnsi="Times New Roman" w:eastAsia="Times New Roman" w:cs="Times New Roman"/>
          <w:sz w:val="28"/>
          <w:szCs w:val="28"/>
        </w:rPr>
        <w:t xml:space="preserve"> и содержит примерно 1800 печатных знаков на странице (считая пробелы между словами и знаки препинания): шрифт </w:t>
      </w:r>
      <w:r>
        <w:rPr>
          <w:rFonts w:ascii="Times New Roman" w:hAnsi="Times New Roman" w:eastAsia="Times New Roman" w:cs="Times New Roman"/>
          <w:sz w:val="28"/>
          <w:szCs w:val="28"/>
        </w:rPr>
        <w:t xml:space="preserve">Times</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New</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Roman</w:t>
      </w:r>
      <w:r>
        <w:rPr>
          <w:rFonts w:ascii="Times New Roman" w:hAnsi="Times New Roman" w:eastAsia="Times New Roman" w:cs="Times New Roman"/>
          <w:sz w:val="28"/>
          <w:szCs w:val="28"/>
        </w:rPr>
        <w:t xml:space="preserve"> — обычный, размер — 12 или 14 пунктов, междустрочный интервал — полуторный, верхнее и нижнее поля — 2,0 см, левое поле — 2,0 см и правое — 1,0 см; абзац должен быть равен 1,5 см.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Поскольку техническая документация, выполняемая по               ГОСТ 2.105-95 предусматривает наличие рамки с отступами от краев листа (слева – 20 мм, справа, сверху и снизу – 5 мм) и штампа основной надписи формы 2а снизу (шириной 15 мм),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Все страницы текстового документа нумеруются. Нумерация страниц – сквозная, начиная с титульного листа. Титульный лист не нумеруется, но, в общем объеме документа учитывается под номером 1.</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Нумерация выполняется на нижнем поле листа справа, в соответствующем поле штампа, арабскими цифрами без точки и других знаков.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Ж</w:t>
      </w:r>
      <w:r>
        <w:rPr>
          <w:rFonts w:ascii="Times New Roman" w:hAnsi="Times New Roman" w:eastAsia="Times New Roman" w:cs="Times New Roman"/>
          <w:sz w:val="28"/>
          <w:szCs w:val="28"/>
        </w:rPr>
        <w:t xml:space="preserve">ирный шрифт используется для выделения заголовков разделов (глав) документа.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Для выделения в тексте отдельных слов или мест применяют </w:t>
      </w:r>
      <w:r>
        <w:rPr>
          <w:rFonts w:ascii="Times New Roman" w:hAnsi="Times New Roman" w:eastAsia="Times New Roman" w:cs="Times New Roman"/>
          <w:i/>
          <w:iCs/>
          <w:sz w:val="28"/>
          <w:szCs w:val="28"/>
        </w:rPr>
        <w:t xml:space="preserve">курсив,</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u w:val="single"/>
        </w:rPr>
        <w:t xml:space="preserve">подчеркивание</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 xml:space="preserve">полужирный </w:t>
      </w:r>
      <w:r>
        <w:rPr>
          <w:rFonts w:ascii="Times New Roman" w:hAnsi="Times New Roman" w:eastAsia="Times New Roman" w:cs="Times New Roman"/>
          <w:sz w:val="28"/>
          <w:szCs w:val="28"/>
        </w:rPr>
        <w:t xml:space="preserve">шрифт или набор ПРОПИСНЫМИ буквами. Выделение слов или фраз определяется выбором автора.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Все сноски или подстрочные примечания набирают через один интервал на той же странице, к которой они относятся.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Номер раздела состоит из одной цифры, отделенной от заголовка пробелом.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Номер подраздела состоит из номера раздела и порядкового номера подраздела, </w:t>
      </w:r>
      <w:r>
        <w:rPr>
          <w:rFonts w:ascii="Times New Roman" w:hAnsi="Times New Roman" w:eastAsia="Times New Roman" w:cs="Times New Roman"/>
          <w:sz w:val="28"/>
          <w:szCs w:val="28"/>
        </w:rPr>
        <w:t xml:space="preserve">разделенных</w:t>
      </w:r>
      <w:r>
        <w:rPr>
          <w:rFonts w:ascii="Times New Roman" w:hAnsi="Times New Roman" w:eastAsia="Times New Roman" w:cs="Times New Roman"/>
          <w:sz w:val="28"/>
          <w:szCs w:val="28"/>
        </w:rPr>
        <w:t xml:space="preserve"> точкой, например</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1.1, 1.2, 1.3.</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Номер пункта, подпункта и т. д. составляется аналогично, например 1.1.1, 1.1.2, 1.1.3 и т. д.</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Если раздел состоит из одного пункта, он также нумеруется.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 подлежат нумерации следующие разделы: оглавление (содержание), заключение, список используемых источников, перечень сокращений, </w:t>
      </w:r>
      <w:r>
        <w:rPr>
          <w:rFonts w:ascii="Times New Roman" w:hAnsi="Times New Roman" w:eastAsia="Times New Roman" w:cs="Times New Roman"/>
          <w:sz w:val="28"/>
          <w:szCs w:val="28"/>
        </w:rPr>
        <w:t xml:space="preserve">приложение (внутри раздела «Приложение» производится своя нумерация, например, Приложение 1, Приложение 2 и т. д.).</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Расстояние между верхней границей текста и заголовком должно быть </w:t>
      </w:r>
      <w:r>
        <w:rPr>
          <w:rFonts w:ascii="Times New Roman" w:hAnsi="Times New Roman" w:eastAsia="Times New Roman" w:cs="Times New Roman"/>
          <w:sz w:val="28"/>
          <w:szCs w:val="28"/>
        </w:rPr>
        <w:t xml:space="preserve">2</w:t>
      </w:r>
      <w:r>
        <w:rPr>
          <w:rFonts w:ascii="Times New Roman" w:hAnsi="Times New Roman" w:eastAsia="Times New Roman" w:cs="Times New Roman"/>
          <w:sz w:val="28"/>
          <w:szCs w:val="28"/>
        </w:rPr>
        <w:t xml:space="preserve"> интервала, между заголовком и текстом – </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интервал, между текстом и заголовком – </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t xml:space="preserve"> интервал.</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Заголовки структурных элементов ВКР и разделов основной части следует располагать в середине строки без точки в конце и </w:t>
      </w:r>
      <w:r>
        <w:rPr>
          <w:rFonts w:ascii="Times New Roman" w:hAnsi="Times New Roman" w:eastAsia="Times New Roman" w:cs="Times New Roman"/>
          <w:sz w:val="28"/>
          <w:szCs w:val="28"/>
        </w:rPr>
        <w:t xml:space="preserve">печатать прописными буквами, не подчеркивая</w:t>
      </w:r>
      <w:r>
        <w:rPr>
          <w:rFonts w:ascii="Times New Roman" w:hAnsi="Times New Roman" w:eastAsia="Times New Roman" w:cs="Times New Roman"/>
          <w:sz w:val="28"/>
          <w:szCs w:val="28"/>
        </w:rPr>
        <w:t xml:space="preserve">. Заголовки подразделов и пунктов следует начинать с абзацного отступа и печатать с прописной буквы вразрядку, не подчеркивая, </w:t>
      </w:r>
      <w:r>
        <w:rPr>
          <w:rFonts w:ascii="Times New Roman" w:hAnsi="Times New Roman" w:eastAsia="Times New Roman" w:cs="Times New Roman"/>
          <w:sz w:val="28"/>
          <w:szCs w:val="28"/>
        </w:rPr>
        <w:t xml:space="preserve">без точки в конце. Если заголовок включает несколько предложений, их разделяют точками. Переносы слов в заголовках не допускаются. Расстояние между заголовками структурных элементов ВКР и разделов основной части и текстом должно быть не менее 3 интервалов.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Пункты и подпункты основной части следует начинать печатать с абзацного отступа.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Структурные элементы ВКР следует начинать с новой страницы. Пункты и подпункты разделов с новой страницы не начинают.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Оформление содержания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Содержание </w:t>
      </w:r>
      <w:r>
        <w:rPr>
          <w:rFonts w:ascii="Times New Roman" w:hAnsi="Times New Roman" w:eastAsia="Times New Roman" w:cs="Times New Roman"/>
          <w:sz w:val="28"/>
          <w:szCs w:val="28"/>
        </w:rPr>
        <w:t xml:space="preserve">является частью документа, имеющей справочный, вспомогательный характер.</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Содержание </w:t>
      </w:r>
      <w:r>
        <w:rPr>
          <w:rFonts w:ascii="Times New Roman" w:hAnsi="Times New Roman" w:eastAsia="Times New Roman" w:cs="Times New Roman"/>
          <w:sz w:val="28"/>
          <w:szCs w:val="28"/>
        </w:rPr>
        <w:t xml:space="preserve"> размещается после бланка </w:t>
      </w:r>
      <w:r>
        <w:rPr>
          <w:rFonts w:ascii="Times New Roman" w:hAnsi="Times New Roman" w:eastAsia="Times New Roman" w:cs="Times New Roman"/>
          <w:sz w:val="28"/>
          <w:szCs w:val="28"/>
        </w:rPr>
        <w:t xml:space="preserve">задания</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Названия и нумерация заголовков </w:t>
      </w:r>
      <w:r>
        <w:rPr>
          <w:rFonts w:ascii="Times New Roman" w:hAnsi="Times New Roman" w:eastAsia="Times New Roman" w:cs="Times New Roman"/>
          <w:sz w:val="28"/>
          <w:szCs w:val="28"/>
        </w:rPr>
        <w:t xml:space="preserve">частей и подзаголовков </w:t>
      </w:r>
      <w:r>
        <w:rPr>
          <w:rFonts w:ascii="Times New Roman" w:hAnsi="Times New Roman" w:eastAsia="Times New Roman" w:cs="Times New Roman"/>
          <w:sz w:val="28"/>
          <w:szCs w:val="28"/>
        </w:rPr>
        <w:t xml:space="preserve">перечисляются в той же последовательности и в тех же формулировках, как и в тексте документа.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Названия заголовков должны находиться на расстоянии не менее 10 знаков от номера страницы.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Оформление списка используемых источников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Список должен содержать перечень источников (печатных произведений</w:t>
      </w:r>
      <w:r>
        <w:rPr>
          <w:rFonts w:ascii="Times New Roman" w:hAnsi="Times New Roman" w:eastAsia="Times New Roman" w:cs="Times New Roman"/>
          <w:sz w:val="28"/>
          <w:szCs w:val="28"/>
        </w:rPr>
        <w:t xml:space="preserve"> и интерне</w:t>
      </w:r>
      <w:r>
        <w:rPr>
          <w:rFonts w:ascii="Times New Roman" w:hAnsi="Times New Roman" w:eastAsia="Times New Roman" w:cs="Times New Roman"/>
          <w:sz w:val="28"/>
          <w:szCs w:val="28"/>
        </w:rPr>
        <w:t xml:space="preserve">т-</w:t>
      </w:r>
      <w:r>
        <w:rPr>
          <w:rFonts w:ascii="Times New Roman" w:hAnsi="Times New Roman" w:eastAsia="Times New Roman" w:cs="Times New Roman"/>
          <w:sz w:val="28"/>
          <w:szCs w:val="28"/>
        </w:rPr>
        <w:t xml:space="preserve"> ресурсов</w:t>
      </w:r>
      <w:r>
        <w:rPr>
          <w:rFonts w:ascii="Times New Roman" w:hAnsi="Times New Roman" w:eastAsia="Times New Roman" w:cs="Times New Roman"/>
          <w:sz w:val="28"/>
          <w:szCs w:val="28"/>
        </w:rPr>
        <w:t xml:space="preserve">), использованных при выполнении </w:t>
      </w:r>
      <w:r>
        <w:rPr>
          <w:rFonts w:ascii="Times New Roman" w:hAnsi="Times New Roman" w:eastAsia="Times New Roman" w:cs="Times New Roman"/>
          <w:sz w:val="28"/>
          <w:szCs w:val="28"/>
        </w:rPr>
        <w:t xml:space="preserve">дипломного проекта</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Источники в списке следует располагать в </w:t>
      </w:r>
      <w:r>
        <w:rPr>
          <w:rFonts w:ascii="Times New Roman" w:hAnsi="Times New Roman" w:eastAsia="Times New Roman" w:cs="Times New Roman"/>
          <w:sz w:val="28"/>
          <w:szCs w:val="28"/>
        </w:rPr>
        <w:t xml:space="preserve">алфавитном порядке фамилий авторов, используемых источников.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Описание книги производится по следующей схеме: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i/>
          <w:iCs/>
          <w:sz w:val="28"/>
          <w:szCs w:val="28"/>
        </w:rPr>
        <w:t xml:space="preserve">Автор </w:t>
      </w:r>
      <w:r>
        <w:rPr>
          <w:rFonts w:ascii="Times New Roman" w:hAnsi="Times New Roman" w:eastAsia="Times New Roman" w:cs="Times New Roman"/>
          <w:sz w:val="28"/>
          <w:szCs w:val="28"/>
        </w:rPr>
        <w:t xml:space="preserve">(фамилия, инициалы), точка. Если произведение написано двумя или тремя авторами, они перечисляются через запятую. Ес</w:t>
      </w:r>
      <w:r>
        <w:rPr>
          <w:rFonts w:ascii="Times New Roman" w:hAnsi="Times New Roman" w:eastAsia="Times New Roman" w:cs="Times New Roman"/>
          <w:sz w:val="28"/>
          <w:szCs w:val="28"/>
        </w:rPr>
        <w:t xml:space="preserve">ли авторов четверо и более, то указывают только первого, а вместо остальных ставится «и др.». Если произведение написано коллективом авторов под редакцией, то вначале помещается название произведения, затем через косую черту — список авторского коллектива.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i/>
          <w:iCs/>
          <w:sz w:val="28"/>
          <w:szCs w:val="28"/>
        </w:rPr>
        <w:t xml:space="preserve">Название произведения</w:t>
      </w:r>
      <w:r>
        <w:rPr>
          <w:rFonts w:ascii="Times New Roman" w:hAnsi="Times New Roman" w:eastAsia="Times New Roman" w:cs="Times New Roman"/>
          <w:sz w:val="28"/>
          <w:szCs w:val="28"/>
        </w:rPr>
        <w:t xml:space="preserve"> – без сокращений и кавычек, двоеточие. </w:t>
      </w:r>
      <w:r>
        <w:rPr>
          <w:rFonts w:ascii="Times New Roman" w:hAnsi="Times New Roman" w:eastAsia="Times New Roman" w:cs="Times New Roman"/>
          <w:sz w:val="28"/>
          <w:szCs w:val="28"/>
        </w:rPr>
        <w:t xml:space="preserve">Подзаглавие</w:t>
      </w:r>
      <w:r>
        <w:rPr>
          <w:rFonts w:ascii="Times New Roman" w:hAnsi="Times New Roman" w:eastAsia="Times New Roman" w:cs="Times New Roman"/>
          <w:sz w:val="28"/>
          <w:szCs w:val="28"/>
        </w:rPr>
        <w:t xml:space="preserve"> – без кавычек, точка, тире.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i/>
          <w:iCs/>
          <w:sz w:val="28"/>
          <w:szCs w:val="28"/>
        </w:rPr>
        <w:t xml:space="preserve">Выходные данные</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место издания – с прописной буквы. Москва и Санкт-Петербург сокращенно М., СПб</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точка, двоеточие. Другие города – полностью, Челябинск, двоеточие;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наименование издательства без кавычек с прописной буквы, запятая;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год издания (слово «год» не пишется), точка, тире;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число страниц (цифра), далее – строчная «с», точка.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Примеры описания источников с применением разделительных знаков: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Мичурин В. И., Цыган Н. Я.   Метрологическое обеспечение электронных средств измерений: Справ</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w:t>
      </w:r>
      <w:r>
        <w:rPr>
          <w:rFonts w:ascii="Times New Roman" w:hAnsi="Times New Roman" w:eastAsia="Times New Roman" w:cs="Times New Roman"/>
          <w:sz w:val="28"/>
          <w:szCs w:val="28"/>
        </w:rPr>
        <w:t xml:space="preserve">особие. – 2-е изд. – М.: </w:t>
      </w:r>
      <w:r>
        <w:rPr>
          <w:rFonts w:ascii="Times New Roman" w:hAnsi="Times New Roman" w:eastAsia="Times New Roman" w:cs="Times New Roman"/>
          <w:sz w:val="28"/>
          <w:szCs w:val="28"/>
        </w:rPr>
        <w:t xml:space="preserve">Энергоатомиздат</w:t>
      </w:r>
      <w:r>
        <w:rPr>
          <w:rFonts w:ascii="Times New Roman" w:hAnsi="Times New Roman" w:eastAsia="Times New Roman" w:cs="Times New Roman"/>
          <w:sz w:val="28"/>
          <w:szCs w:val="28"/>
        </w:rPr>
        <w:t xml:space="preserve">, 1988.  – 201 с.</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Стандарты и технические условия описываются под заголовком, где указывают индекс (ГОСТ, ОСТ, ТУ), обозначение и год утверждения документа. Допускается приведение даты введения документа, срок действия и другие ссылки. Например:</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ГОСТ12.1.003-76 Шум. Общие требования безопасности. – Взамен ГОСТ 12.1.003-68; </w:t>
      </w:r>
      <w:r>
        <w:rPr>
          <w:rFonts w:ascii="Times New Roman" w:hAnsi="Times New Roman" w:eastAsia="Times New Roman" w:cs="Times New Roman"/>
          <w:sz w:val="28"/>
          <w:szCs w:val="28"/>
        </w:rPr>
        <w:t xml:space="preserve">Введ</w:t>
      </w:r>
      <w:r>
        <w:rPr>
          <w:rFonts w:ascii="Times New Roman" w:hAnsi="Times New Roman" w:eastAsia="Times New Roman" w:cs="Times New Roman"/>
          <w:sz w:val="28"/>
          <w:szCs w:val="28"/>
        </w:rPr>
        <w:t xml:space="preserve">. 01.01.77. – М.: Изд-во стандартов, 1982 – 9 </w:t>
      </w:r>
      <w:r>
        <w:rPr>
          <w:rFonts w:ascii="Times New Roman" w:hAnsi="Times New Roman" w:eastAsia="Times New Roman" w:cs="Times New Roman"/>
          <w:sz w:val="28"/>
          <w:szCs w:val="28"/>
        </w:rPr>
        <w:t xml:space="preserve">с</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Оформление формул</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Математические формулы располагают по центру страницы. При наборе формул следует использовать стандартные или общепринятые обозначения. Не допускается обозначать различные понятия одним и тем же символом или один и тот же параметр обозначать по-разному.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Математические формулы в документе отделяются сверху и снизу расстоянием в </w:t>
      </w:r>
      <w:r>
        <w:rPr>
          <w:rFonts w:ascii="Times New Roman" w:hAnsi="Times New Roman" w:eastAsia="Times New Roman" w:cs="Times New Roman"/>
          <w:sz w:val="28"/>
          <w:szCs w:val="28"/>
        </w:rPr>
        <w:t xml:space="preserve">два</w:t>
      </w:r>
      <w:r>
        <w:rPr>
          <w:rFonts w:ascii="Times New Roman" w:hAnsi="Times New Roman" w:eastAsia="Times New Roman" w:cs="Times New Roman"/>
          <w:sz w:val="28"/>
          <w:szCs w:val="28"/>
        </w:rPr>
        <w:t xml:space="preserve"> интервала.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Пояснения к значениям символов приводятся непосредственно под формулой, написание которой оканчивается запятой. Пояснение (экспликация) начинают после слова «где», двоеточие при этом н</w:t>
      </w:r>
      <w:r>
        <w:rPr>
          <w:rFonts w:ascii="Times New Roman" w:hAnsi="Times New Roman" w:eastAsia="Times New Roman" w:cs="Times New Roman"/>
          <w:sz w:val="28"/>
          <w:szCs w:val="28"/>
        </w:rPr>
        <w:t xml:space="preserve">е ставится. Слово «где» пишется ниже формулы непосредственно от левого поля. Значение каждого символа, кроме первого, располагают с новой строки, один под другим. В конце каждого пояснения ставится точка с запятой. Последнее пояснение заканчивается точкой.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Поя</w:t>
      </w:r>
      <w:r>
        <w:rPr>
          <w:rFonts w:ascii="Times New Roman" w:hAnsi="Times New Roman" w:eastAsia="Times New Roman" w:cs="Times New Roman"/>
          <w:sz w:val="28"/>
          <w:szCs w:val="28"/>
        </w:rPr>
        <w:t xml:space="preserve">снения приводятся в том порядке, в котором символы расположены в формуле (слева направо, числитель, знаменатель). Одновременно с пояснением приводятся единицы измерения. Между символом и пояснением ставится тире. Например: ток, протекающий через делитель, </w:t>
      </w:r>
      <w:r>
        <w:rPr>
          <w:rFonts w:ascii="Times New Roman" w:hAnsi="Times New Roman" w:eastAsia="Times New Roman" w:cs="Times New Roman"/>
          <w:i/>
          <w:iCs/>
          <w:sz w:val="28"/>
          <w:szCs w:val="28"/>
        </w:rPr>
        <w:t xml:space="preserve">I</w:t>
      </w:r>
      <w:r>
        <w:rPr>
          <w:rFonts w:ascii="Times New Roman" w:hAnsi="Times New Roman" w:eastAsia="Times New Roman" w:cs="Times New Roman"/>
          <w:i/>
          <w:iCs/>
          <w:sz w:val="28"/>
          <w:szCs w:val="28"/>
          <w:vertAlign w:val="subscript"/>
        </w:rPr>
        <w:t xml:space="preserve">дел</w:t>
      </w:r>
      <w:r>
        <w:rPr>
          <w:rFonts w:ascii="Times New Roman" w:hAnsi="Times New Roman" w:eastAsia="Times New Roman" w:cs="Times New Roman"/>
          <w:sz w:val="28"/>
          <w:szCs w:val="28"/>
        </w:rPr>
        <w:t xml:space="preserve">,</w:t>
      </w:r>
      <w:r>
        <w:rPr>
          <w:rFonts w:ascii="Times New Roman" w:hAnsi="Times New Roman" w:eastAsia="Times New Roman" w:cs="Times New Roman"/>
          <w:i/>
          <w:iCs/>
          <w:sz w:val="28"/>
          <w:szCs w:val="28"/>
        </w:rPr>
        <w:t xml:space="preserve"> </w:t>
      </w:r>
      <w:r>
        <w:rPr>
          <w:rFonts w:ascii="Times New Roman" w:hAnsi="Times New Roman" w:eastAsia="Times New Roman" w:cs="Times New Roman"/>
          <w:sz w:val="28"/>
          <w:szCs w:val="28"/>
        </w:rPr>
        <w:t xml:space="preserve">мА, определяется по формуле: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i/>
          <w:iCs/>
          <w:sz w:val="28"/>
          <w:szCs w:val="28"/>
        </w:rPr>
        <w:t xml:space="preserve">I</w:t>
      </w:r>
      <w:r>
        <w:rPr>
          <w:rFonts w:ascii="Times New Roman" w:hAnsi="Times New Roman" w:eastAsia="Times New Roman" w:cs="Times New Roman"/>
          <w:i/>
          <w:iCs/>
          <w:sz w:val="28"/>
          <w:szCs w:val="28"/>
          <w:vertAlign w:val="subscript"/>
        </w:rPr>
        <w:t xml:space="preserve">дел</w:t>
      </w:r>
      <w:r>
        <w:rPr>
          <w:rFonts w:ascii="Times New Roman" w:hAnsi="Times New Roman" w:eastAsia="Times New Roman" w:cs="Times New Roman"/>
          <w:i/>
          <w:iCs/>
          <w:sz w:val="28"/>
          <w:szCs w:val="28"/>
          <w:vertAlign w:val="subscript"/>
        </w:rPr>
        <w:t xml:space="preserve"> </w:t>
      </w:r>
      <w:r>
        <w:rPr>
          <w:rFonts w:ascii="Times New Roman" w:hAnsi="Times New Roman" w:eastAsia="Times New Roman" w:cs="Times New Roman"/>
          <w:i/>
          <w:iCs/>
          <w:sz w:val="28"/>
          <w:szCs w:val="28"/>
        </w:rPr>
        <w:t xml:space="preserve">= 20</w:t>
      </w:r>
      <w:r>
        <w:rPr>
          <w:rFonts w:ascii="Times New Roman" w:hAnsi="Times New Roman" w:eastAsia="Times New Roman" w:cs="Times New Roman"/>
          <w:i/>
          <w:iCs/>
          <w:sz w:val="28"/>
          <w:szCs w:val="28"/>
        </w:rPr>
        <w:t xml:space="preserve">,                                                          </w:t>
      </w:r>
      <w:r>
        <w:rPr>
          <w:rFonts w:ascii="Times New Roman" w:hAnsi="Times New Roman" w:eastAsia="Times New Roman" w:cs="Times New Roman"/>
          <w:sz w:val="28"/>
          <w:szCs w:val="28"/>
        </w:rPr>
        <w:t xml:space="preserve">(1.6.1)</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где    </w:t>
      </w:r>
      <w:r>
        <w:rPr>
          <w:rFonts w:ascii="Times New Roman" w:hAnsi="Times New Roman" w:eastAsia="Times New Roman" w:cs="Times New Roman"/>
          <w:i/>
          <w:iCs/>
          <w:sz w:val="28"/>
          <w:szCs w:val="28"/>
        </w:rPr>
        <w:t xml:space="preserve">I</w:t>
      </w:r>
      <w:r>
        <w:rPr>
          <w:rFonts w:ascii="Times New Roman" w:hAnsi="Times New Roman" w:eastAsia="Times New Roman" w:cs="Times New Roman"/>
          <w:i/>
          <w:iCs/>
          <w:sz w:val="28"/>
          <w:szCs w:val="28"/>
          <w:vertAlign w:val="subscript"/>
        </w:rPr>
        <w:t xml:space="preserve">к2</w:t>
      </w:r>
      <w:r>
        <w:rPr>
          <w:rFonts w:ascii="Times New Roman" w:hAnsi="Times New Roman" w:eastAsia="Times New Roman" w:cs="Times New Roman"/>
          <w:sz w:val="28"/>
          <w:szCs w:val="28"/>
        </w:rPr>
        <w:t xml:space="preserve"> – ток коллектора транзистора VT2, мА;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i/>
          <w:iCs/>
          <w:sz w:val="28"/>
          <w:szCs w:val="28"/>
        </w:rPr>
        <w:t xml:space="preserve">h</w:t>
      </w:r>
      <w:r>
        <w:rPr>
          <w:rFonts w:ascii="Times New Roman" w:hAnsi="Times New Roman" w:eastAsia="Times New Roman" w:cs="Times New Roman"/>
          <w:i/>
          <w:iCs/>
          <w:sz w:val="28"/>
          <w:szCs w:val="28"/>
          <w:vertAlign w:val="subscript"/>
        </w:rPr>
        <w:t xml:space="preserve">21Э2</w:t>
      </w:r>
      <w:r>
        <w:rPr>
          <w:rFonts w:ascii="Times New Roman" w:hAnsi="Times New Roman" w:eastAsia="Times New Roman" w:cs="Times New Roman"/>
          <w:sz w:val="28"/>
          <w:szCs w:val="28"/>
        </w:rPr>
        <w:t xml:space="preserve"> – коэффициент передачи тока транзистора VТ2, раз.</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Набор формул производится с помощью редактора формул.</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Допускается набор несложных формул в строку с применением косой черты в качестве знака дроби. При этом сумма или разность в числителе и знаменателе заключается в скобки. Произведение в знаменателе также может быть для ясности заключено в скобки.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Перенос формулы производится только на математических знаках, при этом знак повторяется на следующей строке.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Нумерация формул производится сквозной нумерацией, арабскими цифрами, в к</w:t>
      </w:r>
      <w:r>
        <w:rPr>
          <w:rFonts w:ascii="Times New Roman" w:hAnsi="Times New Roman" w:eastAsia="Times New Roman" w:cs="Times New Roman"/>
          <w:sz w:val="28"/>
          <w:szCs w:val="28"/>
        </w:rPr>
        <w:t xml:space="preserve">руглых скобках, у правой границы текста. В документе большого объема допускается нумерация в пределах раздела или подраздела арабскими цифрами (соответствующими номерам разделов и подразделов), разделенными точками. После последней цифры точка не ставится.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Несложные математические формулы, типа    S = 15 м</w:t>
      </w:r>
      <w:r>
        <w:rPr>
          <w:rFonts w:ascii="Times New Roman" w:hAnsi="Times New Roman" w:eastAsia="Times New Roman" w:cs="Times New Roman"/>
          <w:sz w:val="28"/>
          <w:szCs w:val="28"/>
          <w:vertAlign w:val="superscript"/>
        </w:rPr>
        <w:t xml:space="preserve">2</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приводимые внутри текста не нумеруются.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Оформление таблиц</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Таблицей называют особую форму подачи числовых или словесных сведений, в которой сведения располагаются в определенном порядке.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Слово «Таблица» располагается слева над таблицей, без сокращений, без </w:t>
      </w:r>
      <w:r>
        <w:rPr>
          <w:rFonts w:ascii="Times New Roman" w:hAnsi="Times New Roman" w:eastAsia="Times New Roman" w:cs="Times New Roman"/>
          <w:sz w:val="28"/>
          <w:szCs w:val="28"/>
        </w:rPr>
        <w:t xml:space="preserve">абзацевого</w:t>
      </w:r>
      <w:r>
        <w:rPr>
          <w:rFonts w:ascii="Times New Roman" w:hAnsi="Times New Roman" w:eastAsia="Times New Roman" w:cs="Times New Roman"/>
          <w:sz w:val="28"/>
          <w:szCs w:val="28"/>
        </w:rPr>
        <w:t xml:space="preserve"> отступа. Набирается строчными буквами, начиная с </w:t>
      </w:r>
      <w:r>
        <w:rPr>
          <w:rFonts w:ascii="Times New Roman" w:hAnsi="Times New Roman" w:eastAsia="Times New Roman" w:cs="Times New Roman"/>
          <w:sz w:val="28"/>
          <w:szCs w:val="28"/>
        </w:rPr>
        <w:t xml:space="preserve">прописной</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Таблицы нумеруются арабскими цифрами, сквозной нуме</w:t>
      </w:r>
      <w:r>
        <w:rPr>
          <w:rFonts w:ascii="Times New Roman" w:hAnsi="Times New Roman" w:eastAsia="Times New Roman" w:cs="Times New Roman"/>
          <w:sz w:val="28"/>
          <w:szCs w:val="28"/>
        </w:rPr>
        <w:t xml:space="preserve">рацией в пределах всего документа. В документах большого объема допускается нумерация в пределах раздела (главы) арабскими цифрами, разделенными точкой (первая цифра – номер раздела, вторая – номер подраздела, и т. д.). В конце нумерации точка не ставится.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Название таблицы (тематический заголовок) располагается </w:t>
      </w:r>
      <w:r>
        <w:rPr>
          <w:rFonts w:ascii="Times New Roman" w:hAnsi="Times New Roman" w:eastAsia="Times New Roman" w:cs="Times New Roman"/>
          <w:sz w:val="28"/>
          <w:szCs w:val="28"/>
        </w:rPr>
        <w:t xml:space="preserve">за </w:t>
      </w:r>
      <w:r>
        <w:rPr>
          <w:rFonts w:ascii="Times New Roman" w:hAnsi="Times New Roman" w:eastAsia="Times New Roman" w:cs="Times New Roman"/>
          <w:sz w:val="28"/>
          <w:szCs w:val="28"/>
        </w:rPr>
        <w:t xml:space="preserve">нумерационным заголовком таблицы. Тематический заголовок набирается строчными буквами, начиная </w:t>
      </w:r>
      <w:r>
        <w:rPr>
          <w:rFonts w:ascii="Times New Roman" w:hAnsi="Times New Roman" w:eastAsia="Times New Roman" w:cs="Times New Roman"/>
          <w:sz w:val="28"/>
          <w:szCs w:val="28"/>
        </w:rPr>
        <w:t xml:space="preserve">с</w:t>
      </w:r>
      <w:r>
        <w:rPr>
          <w:rFonts w:ascii="Times New Roman" w:hAnsi="Times New Roman" w:eastAsia="Times New Roman" w:cs="Times New Roman"/>
          <w:sz w:val="28"/>
          <w:szCs w:val="28"/>
        </w:rPr>
        <w:t xml:space="preserve"> прописной. Точка в конце заголовка не ставится.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Заголовки граф начинаются с прописной буквы, а подзаголовки – со строчной, если они составляют одно предложение.</w:t>
      </w:r>
      <w:r>
        <w:rPr>
          <w:rFonts w:ascii="Times New Roman" w:hAnsi="Times New Roman" w:eastAsia="Times New Roman" w:cs="Times New Roman"/>
          <w:sz w:val="28"/>
          <w:szCs w:val="28"/>
        </w:rPr>
        <w:t xml:space="preserve"> Подзаголовки, имеющие самостоятельное значение, начинаются с прописной буквы.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Размерность, единицы измерения, общие для всех показателей выносят в заголовок таблицы. Различные единицы измерения указываются в заголовках граф.</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Ограничительные слова («более», «менее» и т. д.) должны быть помещены в одной строке после наименования показателя, если они относятся ко всей строке или в каждой графе отдельно, если не относятся.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необходимости нумерации показателей, параметров или других данных порядковые номера следует указывать в первом столбце перед их наименованием, без точки.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Таблица располагается непосредственно под текстом, к которому она относится, на следующей странице или в приложении. Если вертикальное расположение таблицы невозможно, ее располагают, поворачиваю страницу по часовой стрелке (альбомной ориентацией).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Допускается перенос таблицы с большим количеством строк на другую страницу. Пр</w:t>
      </w:r>
      <w:r>
        <w:rPr>
          <w:rFonts w:ascii="Times New Roman" w:hAnsi="Times New Roman" w:eastAsia="Times New Roman" w:cs="Times New Roman"/>
          <w:sz w:val="28"/>
          <w:szCs w:val="28"/>
        </w:rPr>
        <w:t xml:space="preserve">и этом столбцы выделяются отдельной строкой и нумеруются. Над следующей частью таблицы располагают надпись: «Продолжение (окончание) таблицы …» и повторяют строки с номерами столбцов. При этом нижнюю горизонтальную линию в первой части таблицы не проводят.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Диагональное деление строк не допускается.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Ссылки в тексте работы на таблицу обязательны. При ссылке на нумерованную таблицу указывают сокращенно — табл. 2.2. Если таблица одна, то – </w:t>
      </w:r>
      <w:r>
        <w:rPr>
          <w:rFonts w:ascii="Times New Roman" w:hAnsi="Times New Roman" w:eastAsia="Times New Roman" w:cs="Times New Roman"/>
          <w:sz w:val="28"/>
          <w:szCs w:val="28"/>
        </w:rPr>
        <w:t xml:space="preserve">см</w:t>
      </w:r>
      <w:r>
        <w:rPr>
          <w:rFonts w:ascii="Times New Roman" w:hAnsi="Times New Roman" w:eastAsia="Times New Roman" w:cs="Times New Roman"/>
          <w:sz w:val="28"/>
          <w:szCs w:val="28"/>
        </w:rPr>
        <w:t xml:space="preserve">. таблицу.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Таблица 2.7.1Режимы работы каскада</w:t>
      </w:r>
      <w:r/>
    </w:p>
    <w:tbl>
      <w:tblPr>
        <w:tblStyle w:val="609"/>
        <w:tblW w:w="9606" w:type="dxa"/>
        <w:tblLook w:val="04A0" w:firstRow="1" w:lastRow="0" w:firstColumn="1" w:lastColumn="0" w:noHBand="0" w:noVBand="1"/>
      </w:tblPr>
      <w:tblGrid>
        <w:gridCol w:w="3227"/>
        <w:gridCol w:w="2268"/>
        <w:gridCol w:w="4111"/>
      </w:tblGrid>
      <w:tr>
        <w:trPr/>
        <w:tc>
          <w:tcPr>
            <w:tcW w:w="3227" w:type="dxa"/>
            <w:vMerge w:val="restart"/>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Измеряемый параметр</w:t>
            </w:r>
            <w:r/>
          </w:p>
        </w:tc>
        <w:tc>
          <w:tcPr>
            <w:gridSpan w:val="2"/>
            <w:tcW w:w="6379"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Значение</w:t>
            </w:r>
            <w:r/>
          </w:p>
        </w:tc>
      </w:tr>
      <w:tr>
        <w:trPr/>
        <w:tc>
          <w:tcPr>
            <w:tcW w:w="3227" w:type="dxa"/>
            <w:vMerge w:val="continue"/>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W w:w="2268"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режиме записи</w:t>
            </w:r>
            <w:r/>
          </w:p>
        </w:tc>
        <w:tc>
          <w:tcPr>
            <w:tcW w:w="4111"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режиме воспроизведения</w:t>
            </w:r>
            <w:r/>
          </w:p>
        </w:tc>
      </w:tr>
      <w:tr>
        <w:trPr/>
        <w:tc>
          <w:tcPr>
            <w:tcW w:w="3227"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tcW w:w="2268"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tcW w:w="4111"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r>
      <w:tr>
        <w:trPr/>
        <w:tc>
          <w:tcPr>
            <w:tcW w:w="3227"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Ток коллектора, мА</w:t>
            </w:r>
            <w:r/>
          </w:p>
        </w:tc>
        <w:tc>
          <w:tcPr>
            <w:tcW w:w="2268"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не более</w:t>
            </w:r>
            <w:r/>
          </w:p>
        </w:tc>
        <w:tc>
          <w:tcPr>
            <w:tcW w:w="4111"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не менее</w:t>
            </w:r>
            <w:r/>
          </w:p>
        </w:tc>
      </w:tr>
    </w:tbl>
    <w:p>
      <w:p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Продолжение таблицы 2.7.1</w:t>
      </w:r>
      <w:r/>
    </w:p>
    <w:tbl>
      <w:tblPr>
        <w:tblStyle w:val="609"/>
        <w:tblW w:w="9606" w:type="dxa"/>
        <w:tblLook w:val="04A0" w:firstRow="1" w:lastRow="0" w:firstColumn="1" w:lastColumn="0" w:noHBand="0" w:noVBand="1"/>
      </w:tblPr>
      <w:tblGrid>
        <w:gridCol w:w="3227"/>
        <w:gridCol w:w="2268"/>
        <w:gridCol w:w="4111"/>
      </w:tblGrid>
      <w:tr>
        <w:trPr/>
        <w:tc>
          <w:tcPr>
            <w:tcW w:w="3227" w:type="dxa"/>
            <w:textDirection w:val="lrTb"/>
            <w:noWrap w:val="false"/>
          </w:tcPr>
          <w:p>
            <w:pPr>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1</w:t>
            </w:r>
            <w:r/>
          </w:p>
        </w:tc>
        <w:tc>
          <w:tcPr>
            <w:tcW w:w="2268" w:type="dxa"/>
            <w:textDirection w:val="lrTb"/>
            <w:noWrap w:val="false"/>
          </w:tcPr>
          <w:p>
            <w:pPr>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tcW w:w="4111" w:type="dxa"/>
            <w:textDirection w:val="lrTb"/>
            <w:noWrap w:val="false"/>
          </w:tcPr>
          <w:p>
            <w:pPr>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r>
      <w:tr>
        <w:trPr/>
        <w:tc>
          <w:tcPr>
            <w:tcW w:w="3227"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Ток базы, мА, не более</w:t>
            </w:r>
            <w:r/>
          </w:p>
        </w:tc>
        <w:tc>
          <w:tcPr>
            <w:tcW w:w="2268"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0,2</w:t>
            </w:r>
            <w:r/>
          </w:p>
        </w:tc>
        <w:tc>
          <w:tcPr>
            <w:tcW w:w="4111" w:type="dxa"/>
            <w:textDirection w:val="lrTb"/>
            <w:noWrap w:val="false"/>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0,1</w:t>
            </w:r>
            <w:r/>
          </w:p>
        </w:tc>
      </w:tr>
      <w:tr>
        <w:trPr/>
        <w:tc>
          <w:tcPr>
            <w:tcW w:w="3227" w:type="dxa"/>
            <w:textDirection w:val="lrTb"/>
            <w:noWrap w:val="false"/>
          </w:tcPr>
          <w:p>
            <w:pPr>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tc>
        <w:tc>
          <w:tcPr>
            <w:tcW w:w="2268" w:type="dxa"/>
            <w:textDirection w:val="lrTb"/>
            <w:noWrap w:val="false"/>
          </w:tcPr>
          <w:p>
            <w:pPr>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tc>
        <w:tc>
          <w:tcPr>
            <w:tcW w:w="4111" w:type="dxa"/>
            <w:textDirection w:val="lrTb"/>
            <w:noWrap w:val="false"/>
          </w:tcPr>
          <w:p>
            <w:pPr>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tc>
      </w:tr>
    </w:tbl>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Оформление иллюстраций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Иллюстративный материал может быть представлен в виде рисунка, чертежа, схемы, диаграммы, графика, фотографии. Все виды иллюстраций именуются «рисунком» и подписывают «Рисунок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Рисунки могут располагаться на отдельном листе или вставляться в формат текста.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Рисунки располагают после ссылки на них в тексте. Все условные обозначения и сокращения на рисунке должны быть объяснены в тексте документа. Буквенные и иные обозначения в тексте и на рисунке должны быть одинаковыми.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Ссылки на рисунок могут входить в текст как составная часть или заключены в круглые скобки. Например: </w:t>
      </w:r>
      <w:r>
        <w:rPr>
          <w:rFonts w:ascii="Times New Roman" w:hAnsi="Times New Roman" w:eastAsia="Times New Roman" w:cs="Times New Roman"/>
          <w:i/>
          <w:iCs/>
          <w:sz w:val="28"/>
          <w:szCs w:val="28"/>
        </w:rPr>
        <w:t xml:space="preserve">на рисунке 5 показано …., на графике (рисунок 2.2) </w:t>
      </w:r>
      <w:r>
        <w:rPr>
          <w:rFonts w:ascii="Times New Roman" w:hAnsi="Times New Roman" w:eastAsia="Times New Roman" w:cs="Times New Roman"/>
          <w:i/>
          <w:iCs/>
          <w:sz w:val="28"/>
          <w:szCs w:val="28"/>
        </w:rPr>
        <w:t xml:space="preserve">приведены</w:t>
      </w:r>
      <w:r>
        <w:rPr>
          <w:rFonts w:ascii="Times New Roman" w:hAnsi="Times New Roman" w:eastAsia="Times New Roman" w:cs="Times New Roman"/>
          <w:i/>
          <w:iCs/>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Рисунки нумеруются сквозной нумерацией, арабскими цифрами в пределах всего документа. Допускается нумерация рисунков в пределах разделов. При этом номера раздела и рисунка разделяются точкой. После номера рисунка точка не ставится.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Пояснительная надпись располагается в одной строке с надписью «Рисунок 2.2 …………», строчными буквами, начиная </w:t>
      </w:r>
      <w:r>
        <w:rPr>
          <w:rFonts w:ascii="Times New Roman" w:hAnsi="Times New Roman" w:eastAsia="Times New Roman" w:cs="Times New Roman"/>
          <w:sz w:val="28"/>
          <w:szCs w:val="28"/>
        </w:rPr>
        <w:t xml:space="preserve">с</w:t>
      </w:r>
      <w:r>
        <w:rPr>
          <w:rFonts w:ascii="Times New Roman" w:hAnsi="Times New Roman" w:eastAsia="Times New Roman" w:cs="Times New Roman"/>
          <w:sz w:val="28"/>
          <w:szCs w:val="28"/>
        </w:rPr>
        <w:t xml:space="preserve"> прописной. Точка после пояснительной надписи не ставится.</w:t>
      </w:r>
      <w:r/>
    </w:p>
    <w:p>
      <w:pPr>
        <w:ind w:firstLine="709"/>
        <w:jc w:val="both"/>
        <w:spacing w:after="0" w:line="240" w:lineRule="auto"/>
        <w:shd w:val="clear" w:color="auto" w:fill="ffffff"/>
        <w:tabs>
          <w:tab w:val="right" w:pos="935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Надпись: «Рисунок 2.2 …………» располагается по центру листа.</w:t>
      </w:r>
      <w:r>
        <w:rPr>
          <w:rFonts w:ascii="Times New Roman" w:hAnsi="Times New Roman" w:eastAsia="Times New Roman" w:cs="Times New Roman"/>
          <w:sz w:val="28"/>
          <w:szCs w:val="28"/>
        </w:rPr>
        <w:tab/>
      </w:r>
      <w:r/>
    </w:p>
    <w:p>
      <w:pPr>
        <w:ind w:firstLine="709"/>
        <w:jc w:val="both"/>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center"/>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center"/>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ind w:firstLine="709"/>
        <w:jc w:val="center"/>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6     ПОДГОТОВКА К ЗАЩИТЕ </w:t>
      </w:r>
      <w:r>
        <w:rPr>
          <w:rFonts w:ascii="Times New Roman" w:hAnsi="Times New Roman" w:eastAsia="Times New Roman" w:cs="Times New Roman"/>
          <w:b/>
          <w:bCs/>
          <w:sz w:val="28"/>
          <w:szCs w:val="28"/>
        </w:rPr>
        <w:t xml:space="preserve">ДИПЛОМНЫХ</w:t>
      </w:r>
      <w:r>
        <w:rPr>
          <w:rFonts w:ascii="Times New Roman" w:hAnsi="Times New Roman" w:eastAsia="Times New Roman" w:cs="Times New Roman"/>
          <w:b/>
          <w:bCs/>
          <w:sz w:val="28"/>
          <w:szCs w:val="28"/>
        </w:rPr>
        <w:t xml:space="preserve">  </w:t>
      </w:r>
      <w:r/>
    </w:p>
    <w:p>
      <w:pPr>
        <w:ind w:firstLine="709"/>
        <w:jc w:val="center"/>
        <w:spacing w:after="0" w:line="240" w:lineRule="auto"/>
        <w:shd w:val="clear" w:color="auto" w:fill="ffff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ПРОЕКТОВ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.1. Перед подготовкой к защите ВКР должна пройти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.2. </w:t>
      </w:r>
      <w:r>
        <w:rPr>
          <w:rFonts w:ascii="Times New Roman" w:hAnsi="Times New Roman" w:eastAsia="Times New Roman" w:cs="Times New Roman"/>
          <w:sz w:val="28"/>
          <w:szCs w:val="28"/>
        </w:rPr>
        <w:t xml:space="preserve">Нормоконтролю</w:t>
      </w:r>
      <w:r>
        <w:rPr>
          <w:rFonts w:ascii="Times New Roman" w:hAnsi="Times New Roman" w:eastAsia="Times New Roman" w:cs="Times New Roman"/>
          <w:sz w:val="28"/>
          <w:szCs w:val="28"/>
        </w:rPr>
        <w:t xml:space="preserve"> подлежит сам дипломный проект (дипломная работа) и иллюстративный материал.</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.3.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 является завершающим этапом оформления документации на дипломный проект.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 осуществляется председателями цикловых комиссий.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.4. Дипломные проекты предъявляются на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 до передачи на рассмотрение рецензенту и заместителю директора по учебно-методической работе.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.5. Работы, предъявленные на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 студентами председателю цикловой комиссии, должны быть подписаны студентом, руководителем дипломного проекта</w:t>
      </w:r>
      <w:r>
        <w:rPr>
          <w:rFonts w:ascii="Times New Roman" w:hAnsi="Times New Roman" w:eastAsia="Times New Roman" w:cs="Times New Roman"/>
          <w:sz w:val="28"/>
          <w:szCs w:val="28"/>
        </w:rPr>
        <w:t xml:space="preserve"> и консультантами</w:t>
      </w: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.6. </w:t>
      </w:r>
      <w:r>
        <w:rPr>
          <w:rFonts w:ascii="Times New Roman" w:hAnsi="Times New Roman" w:eastAsia="Times New Roman" w:cs="Times New Roman"/>
          <w:sz w:val="28"/>
          <w:szCs w:val="28"/>
        </w:rPr>
        <w:t xml:space="preserve">Ответственный за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 несет ответственность за соблюдение в работах требований нормативно-технической документации (НТД), в том числе и настоящих методических рекомендаций.</w:t>
      </w:r>
      <w:r>
        <w:rPr>
          <w:rFonts w:ascii="Times New Roman" w:hAnsi="Times New Roman" w:eastAsia="Times New Roman" w:cs="Times New Roman"/>
          <w:sz w:val="28"/>
          <w:szCs w:val="28"/>
        </w:rPr>
        <w:t xml:space="preserve"> Выявленные при </w:t>
      </w:r>
      <w:r>
        <w:rPr>
          <w:rFonts w:ascii="Times New Roman" w:hAnsi="Times New Roman" w:eastAsia="Times New Roman" w:cs="Times New Roman"/>
          <w:sz w:val="28"/>
          <w:szCs w:val="28"/>
        </w:rPr>
        <w:t xml:space="preserve">нормоконтроле</w:t>
      </w:r>
      <w:r>
        <w:rPr>
          <w:rFonts w:ascii="Times New Roman" w:hAnsi="Times New Roman" w:eastAsia="Times New Roman" w:cs="Times New Roman"/>
          <w:sz w:val="28"/>
          <w:szCs w:val="28"/>
        </w:rPr>
        <w:t xml:space="preserve"> ошибки и отступления от требований НТД в проверенных работах должны быть исправлены.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.7. Допуск студента-дипломника к защите ВКР подтверждается подписями руководителя дипломного проекта, председателя цикловой комиссии, ответственного за </w:t>
      </w:r>
      <w:r>
        <w:rPr>
          <w:rFonts w:ascii="Times New Roman" w:hAnsi="Times New Roman" w:eastAsia="Times New Roman" w:cs="Times New Roman"/>
          <w:sz w:val="28"/>
          <w:szCs w:val="28"/>
        </w:rPr>
        <w:t xml:space="preserve">нормоконтроль</w:t>
      </w:r>
      <w:r>
        <w:rPr>
          <w:rFonts w:ascii="Times New Roman" w:hAnsi="Times New Roman" w:eastAsia="Times New Roman" w:cs="Times New Roman"/>
          <w:sz w:val="28"/>
          <w:szCs w:val="28"/>
        </w:rPr>
        <w:t xml:space="preserve"> и заместителя директора учебно-методической работе с указанием даты допуска.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.8. Защита выпускных квалификационных работ проводится на открытом заседании государственной аттестационной комиссии.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.9. Выпускник, получив положительный отзыв о выпускной квалификационной работе от научного руководителя и допуск к защите, должен подготовить д</w:t>
      </w:r>
      <w:r>
        <w:rPr>
          <w:rFonts w:ascii="Times New Roman" w:hAnsi="Times New Roman" w:eastAsia="Times New Roman" w:cs="Times New Roman"/>
          <w:sz w:val="28"/>
          <w:szCs w:val="28"/>
        </w:rPr>
        <w:t xml:space="preserve">оклад. На доклад отводится до 10</w:t>
      </w:r>
      <w:r>
        <w:rPr>
          <w:rFonts w:ascii="Times New Roman" w:hAnsi="Times New Roman" w:eastAsia="Times New Roman" w:cs="Times New Roman"/>
          <w:sz w:val="28"/>
          <w:szCs w:val="28"/>
        </w:rPr>
        <w:t xml:space="preserve"> минут. Доклад должен быть кратким и ясным. Доклад – это не сокращённое изложение пояснительной записки или теоретической части. Основная цель доклада – в короткое время изложить основные результаты проделанной работы.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.10. Целесообразно построить доклад по следующему плану: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Наименование выбранной темы исследования и её актуальность.</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Чёткая формулировка цели и задач работы.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Необходимость проведения исследований в направлении поставленной цели.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Анализ состояния вопроса в данной области.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Критический анализ литературных источников, выявление проблемы.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Результаты исследований (количественные оценки и сопоставления).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Выводы из проделанной работы.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Полученный эффект и практическая значимость работы.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rPr>
          <w:rFonts w:ascii="Times New Roman" w:hAnsi="Times New Roman" w:eastAsia="Times New Roman" w:cs="Times New Roman"/>
          <w:sz w:val="28"/>
          <w:szCs w:val="28"/>
        </w:rPr>
        <w:t xml:space="preserve">.11. При определении итоговой оценки по защите выпускной квалификационной работы учитываются следующие критерии: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актуальность темы и соответствие ее современным требованиям системы образования;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полнота и обстоятельность изложения методов исследования для решения поставленной проблемы;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обоснованность и ценность полученных результатов исследования и выводов; правильность и полнота использования литературы;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качество доклада и ответов на вопросы при защите работы;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степень самостоятельности автора в разработке проблемы;</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отзыв руководителя.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ind w:firstLine="709"/>
        <w:jc w:val="center"/>
        <w:spacing w:after="0" w:line="240" w:lineRule="auto"/>
        <w:shd w:val="clear" w:color="auto" w:fill="ffff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7. ЗАЩИТА </w:t>
      </w:r>
      <w:r>
        <w:rPr>
          <w:rFonts w:ascii="Times New Roman" w:hAnsi="Times New Roman" w:eastAsia="Times New Roman" w:cs="Times New Roman"/>
          <w:b/>
          <w:sz w:val="28"/>
          <w:szCs w:val="28"/>
        </w:rPr>
        <w:t xml:space="preserve">ДИПЛОМНЫХ ПРОЕКТОВ</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.1 Защита выпускных квалификационных работ проводится на открытом заседании государственной экзаменационной комиссии.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.2. На защиту выпускной квалификационной работы отводится до 1 академического часа на одну работу. Процедура защиты включает: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 доклад студента (от 7 до 10</w:t>
      </w:r>
      <w:r>
        <w:rPr>
          <w:rFonts w:ascii="Times New Roman" w:hAnsi="Times New Roman" w:eastAsia="Times New Roman" w:cs="Times New Roman"/>
          <w:sz w:val="28"/>
          <w:szCs w:val="28"/>
        </w:rPr>
        <w:t xml:space="preserve"> минут)</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ознакомление с отзывом и рецензией</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вопросы членов комиссии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ответы студента.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Может быть предусмотрено выступление руководителя выпускной квалификационной работы, а также рецензента, если они присутствуют на заседании государственной экзаменационной комиссии.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тексте доклада студента необходимо отразить: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актуальность проблемы,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цель и задачи исследования,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основные выводы по результатам исследования,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критические замечания в плане исследуемой проблемы,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предложения по улучшению деятельности предприятия в этом направлении и их социально-экономическую эффективность;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Процедура защиты начинается с объявления председателем </w:t>
      </w:r>
      <w:r>
        <w:rPr>
          <w:rFonts w:ascii="Times New Roman" w:hAnsi="Times New Roman" w:eastAsia="Times New Roman" w:cs="Times New Roman"/>
          <w:sz w:val="28"/>
          <w:szCs w:val="28"/>
        </w:rPr>
        <w:t xml:space="preserve">комиссии ГИА </w:t>
      </w:r>
      <w:r>
        <w:rPr>
          <w:rFonts w:ascii="Times New Roman" w:hAnsi="Times New Roman" w:eastAsia="Times New Roman" w:cs="Times New Roman"/>
          <w:sz w:val="28"/>
          <w:szCs w:val="28"/>
        </w:rPr>
        <w:t xml:space="preserve">фамилии защищающегося и темы ВКР. Далее дипломник делает доклад. Во время доклада студент должен использовать имеющийся иллюстративный </w:t>
      </w:r>
      <w:r>
        <w:rPr>
          <w:rFonts w:ascii="Times New Roman" w:hAnsi="Times New Roman" w:eastAsia="Times New Roman" w:cs="Times New Roman"/>
          <w:sz w:val="28"/>
          <w:szCs w:val="28"/>
        </w:rPr>
        <w:t xml:space="preserve">материал, презентацию, подготовленную заранее и скопированную на электронный носитель.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Главное требование к иллюстративному материалу – четкость и наглядность.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Основные требования по оформлению слайдов с использованием программы </w:t>
      </w:r>
      <w:r>
        <w:rPr>
          <w:rFonts w:ascii="Times New Roman" w:hAnsi="Times New Roman" w:eastAsia="Times New Roman" w:cs="Times New Roman"/>
          <w:sz w:val="28"/>
          <w:szCs w:val="28"/>
        </w:rPr>
        <w:t xml:space="preserve">Power</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Point</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Слайды презентации должны быть выполнены в </w:t>
      </w:r>
      <w:r>
        <w:rPr>
          <w:rFonts w:ascii="Times New Roman" w:hAnsi="Times New Roman" w:eastAsia="Times New Roman" w:cs="Times New Roman"/>
          <w:sz w:val="28"/>
          <w:szCs w:val="28"/>
        </w:rPr>
        <w:t xml:space="preserve">Power</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Point</w:t>
      </w:r>
      <w:r>
        <w:rPr>
          <w:rFonts w:ascii="Times New Roman" w:hAnsi="Times New Roman" w:eastAsia="Times New Roman" w:cs="Times New Roman"/>
          <w:sz w:val="28"/>
          <w:szCs w:val="28"/>
        </w:rPr>
        <w:t xml:space="preserve">, 2003, 2007, 2010, 2013.</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Желательно использовать контрастные цвета (между цветом фона и текста для наилучшего восприятия).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На титульном листе слайда указывается тема дипломной работы, Ф.И.О. автора, Ф.И.О. руководителя, дата защиты.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Презентация не должна содержать элементов анимации и излишних украшений в оформлении. Возможна установка анимации перехода слайдов.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Для всех слайдов необходимо выбрать единый стиль оформления фона и текста.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Презентация сохраняется в файле в режиме «Презентация» (с расширением *.</w:t>
      </w:r>
      <w:r>
        <w:rPr>
          <w:rFonts w:ascii="Times New Roman" w:hAnsi="Times New Roman" w:eastAsia="Times New Roman" w:cs="Times New Roman"/>
          <w:sz w:val="28"/>
          <w:szCs w:val="28"/>
        </w:rPr>
        <w:t xml:space="preserve">ppt</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Файлу должно быть присвоено имя, соответствующее Вашей фамилии и группы (Фамилия_группа.ppt)</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Рисунки, схемы и графики должны быть четкими, аккуратными, разборчивыми.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Размер шрифта в презентации должен быть достаточен для комфортного восприятия с расстояния (не менее 22 </w:t>
      </w:r>
      <w:r>
        <w:rPr>
          <w:rFonts w:ascii="Times New Roman" w:hAnsi="Times New Roman" w:eastAsia="Times New Roman" w:cs="Times New Roman"/>
          <w:sz w:val="28"/>
          <w:szCs w:val="28"/>
        </w:rPr>
        <w:t xml:space="preserve">пт</w:t>
      </w:r>
      <w:r>
        <w:rPr>
          <w:rFonts w:ascii="Times New Roman" w:hAnsi="Times New Roman" w:eastAsia="Times New Roman" w:cs="Times New Roman"/>
          <w:sz w:val="28"/>
          <w:szCs w:val="28"/>
        </w:rPr>
        <w:t xml:space="preserve">).</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Содержание презентации должно соответствовать структуре и содержанию доклада, но не повторять его. Презентация является вспомогательным иллюстративным материалом при защите.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Не допускается чтение текста с презентации во время доклада.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tab/>
        <w:t xml:space="preserve">Количество текстового материала на слайдах презентации должно быть небольшим и носить тезисный характер.</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После окончания доклада </w:t>
      </w:r>
      <w:r>
        <w:rPr>
          <w:rFonts w:ascii="Times New Roman" w:hAnsi="Times New Roman" w:eastAsia="Times New Roman" w:cs="Times New Roman"/>
          <w:sz w:val="28"/>
          <w:szCs w:val="28"/>
        </w:rPr>
        <w:t xml:space="preserve">комиссия ГИА </w:t>
      </w:r>
      <w:r>
        <w:rPr>
          <w:rFonts w:ascii="Times New Roman" w:hAnsi="Times New Roman" w:eastAsia="Times New Roman" w:cs="Times New Roman"/>
          <w:sz w:val="28"/>
          <w:szCs w:val="28"/>
        </w:rPr>
        <w:t xml:space="preserve">и присутствующие на защите задают дипломнику вопросы, которые, как правило, имеют непосредственное отношение к теме дипломного проекта. Вместе с тем</w:t>
      </w:r>
      <w:r>
        <w:rPr>
          <w:rFonts w:ascii="Times New Roman" w:hAnsi="Times New Roman" w:eastAsia="Times New Roman" w:cs="Times New Roman"/>
          <w:sz w:val="28"/>
          <w:szCs w:val="28"/>
        </w:rPr>
        <w:t xml:space="preserve">, могут быть заданы теоретические вопросы из области, соответствующей теме дипломного проекта. Студент должен дать краткие, но обстоятельные ответы на заданные вопросы. При ответе можно использовать свои записи, наглядные пособия, текст дипломного проекта.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.3. При определении итоговой оценки по результатам защиты выпускной квалификационной работы учитываются: доклад выпускника, оценка рецензента, отзыв руководителя, ответы на вопросы. Оценка производится в соответствии с разработанными критериями оценки.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Результаты любой из форм государственной итоговой аттестации определяются оценками "отлично", "хорошо", "удовлетворительно", </w:t>
      </w:r>
      <w:r>
        <w:rPr>
          <w:rFonts w:ascii="Times New Roman" w:hAnsi="Times New Roman" w:eastAsia="Times New Roman" w:cs="Times New Roman"/>
          <w:sz w:val="28"/>
          <w:szCs w:val="28"/>
        </w:rPr>
        <w:t xml:space="preserve">"неудовлетворительно" и объявляются в тот же день после оформления в установленном порядке протоколов заседаний </w:t>
      </w:r>
      <w:r>
        <w:rPr>
          <w:rFonts w:ascii="Times New Roman" w:hAnsi="Times New Roman" w:eastAsia="Times New Roman" w:cs="Times New Roman"/>
          <w:sz w:val="28"/>
          <w:szCs w:val="28"/>
        </w:rPr>
        <w:t xml:space="preserve">комиссий ГИА</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Решения комиссий </w:t>
      </w:r>
      <w:r>
        <w:rPr>
          <w:rFonts w:ascii="Times New Roman" w:hAnsi="Times New Roman" w:eastAsia="Times New Roman" w:cs="Times New Roman"/>
          <w:sz w:val="28"/>
          <w:szCs w:val="28"/>
        </w:rPr>
        <w:t xml:space="preserve">ГИА </w:t>
      </w:r>
      <w:r>
        <w:rPr>
          <w:rFonts w:ascii="Times New Roman" w:hAnsi="Times New Roman" w:eastAsia="Times New Roman" w:cs="Times New Roman"/>
          <w:sz w:val="28"/>
          <w:szCs w:val="28"/>
        </w:rPr>
        <w:t xml:space="preserve">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комиссии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является решающим.</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.4. Решение комиссии</w:t>
      </w:r>
      <w:r>
        <w:rPr>
          <w:rFonts w:ascii="Times New Roman" w:hAnsi="Times New Roman" w:eastAsia="Times New Roman" w:cs="Times New Roman"/>
          <w:sz w:val="28"/>
          <w:szCs w:val="28"/>
        </w:rPr>
        <w:t xml:space="preserve"> ГИА</w:t>
      </w:r>
      <w:r>
        <w:rPr>
          <w:rFonts w:ascii="Times New Roman" w:hAnsi="Times New Roman" w:eastAsia="Times New Roman" w:cs="Times New Roman"/>
          <w:sz w:val="28"/>
          <w:szCs w:val="28"/>
        </w:rPr>
        <w:t xml:space="preserve"> оформляется протоколом, в котором фиксируются итоговая оценка выпускной </w:t>
      </w:r>
      <w:r>
        <w:rPr>
          <w:rFonts w:ascii="Times New Roman" w:hAnsi="Times New Roman" w:eastAsia="Times New Roman" w:cs="Times New Roman"/>
          <w:sz w:val="28"/>
          <w:szCs w:val="28"/>
        </w:rPr>
        <w:t xml:space="preserve">квалификационной </w:t>
      </w:r>
      <w:r>
        <w:rPr>
          <w:rFonts w:ascii="Times New Roman" w:hAnsi="Times New Roman" w:eastAsia="Times New Roman" w:cs="Times New Roman"/>
          <w:sz w:val="28"/>
          <w:szCs w:val="28"/>
        </w:rPr>
        <w:t xml:space="preserve">работы, вопросы и особые мнения членов комиссии. Протокол подписывается председателем комиссии </w:t>
      </w:r>
      <w:r>
        <w:rPr>
          <w:rFonts w:ascii="Times New Roman" w:hAnsi="Times New Roman" w:eastAsia="Times New Roman" w:cs="Times New Roman"/>
          <w:sz w:val="28"/>
          <w:szCs w:val="28"/>
        </w:rPr>
        <w:t xml:space="preserve">ГИА </w:t>
      </w:r>
      <w:r>
        <w:rPr>
          <w:rFonts w:ascii="Times New Roman" w:hAnsi="Times New Roman" w:eastAsia="Times New Roman" w:cs="Times New Roman"/>
          <w:sz w:val="28"/>
          <w:szCs w:val="28"/>
        </w:rPr>
        <w:t xml:space="preserve">(в случае отсутствия председателя – его заместителем) и секретарем. </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.5. Студенты, выполнившие работу</w:t>
      </w:r>
      <w:r>
        <w:rPr>
          <w:rFonts w:ascii="Times New Roman" w:hAnsi="Times New Roman" w:eastAsia="Times New Roman" w:cs="Times New Roman"/>
          <w:sz w:val="28"/>
          <w:szCs w:val="28"/>
        </w:rPr>
        <w:t xml:space="preserve"> по дипломному проектированию</w:t>
      </w:r>
      <w:r>
        <w:rPr>
          <w:rFonts w:ascii="Times New Roman" w:hAnsi="Times New Roman" w:eastAsia="Times New Roman" w:cs="Times New Roman"/>
          <w:sz w:val="28"/>
          <w:szCs w:val="28"/>
        </w:rPr>
        <w:t xml:space="preserve">, но получившие при защите оценку «неудовлетворительно», имеют право на повторную защиту.</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этом случае комиссия может признать целесообразным повторную защиту студентом той же темы выпускной </w:t>
      </w:r>
      <w:r>
        <w:rPr>
          <w:rFonts w:ascii="Times New Roman" w:hAnsi="Times New Roman" w:eastAsia="Times New Roman" w:cs="Times New Roman"/>
          <w:sz w:val="28"/>
          <w:szCs w:val="28"/>
        </w:rPr>
        <w:t xml:space="preserve">квалификационной </w:t>
      </w:r>
      <w:r>
        <w:rPr>
          <w:rFonts w:ascii="Times New Roman" w:hAnsi="Times New Roman" w:eastAsia="Times New Roman" w:cs="Times New Roman"/>
          <w:sz w:val="28"/>
          <w:szCs w:val="28"/>
        </w:rPr>
        <w:t xml:space="preserve">работы, либо вынести решение о закреплении за ним новой темы и определить срок повторной защиты, но не ранее, чем через шесть месяцев после защиты работы впервые.</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.6.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rPr>
          <w:rFonts w:ascii="Times New Roman" w:hAnsi="Times New Roman" w:eastAsia="Times New Roman" w:cs="Times New Roman"/>
          <w:sz w:val="28"/>
          <w:szCs w:val="28"/>
        </w:rPr>
        <w:t xml:space="preserve">.7. </w:t>
      </w:r>
      <w:r>
        <w:rPr>
          <w:rFonts w:ascii="Times New Roman" w:hAnsi="Times New Roman" w:eastAsia="Times New Roman" w:cs="Times New Roman"/>
          <w:sz w:val="28"/>
          <w:szCs w:val="28"/>
        </w:rPr>
        <w:t xml:space="preserve">Для прохождения госуд</w:t>
      </w:r>
      <w:r>
        <w:rPr>
          <w:rFonts w:ascii="Times New Roman" w:hAnsi="Times New Roman" w:eastAsia="Times New Roman" w:cs="Times New Roman"/>
          <w:sz w:val="28"/>
          <w:szCs w:val="28"/>
        </w:rPr>
        <w:t xml:space="preserve">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w:t>
      </w:r>
      <w:r>
        <w:rPr>
          <w:rFonts w:ascii="Times New Roman" w:hAnsi="Times New Roman" w:eastAsia="Times New Roman" w:cs="Times New Roman"/>
          <w:sz w:val="28"/>
          <w:szCs w:val="28"/>
        </w:rPr>
        <w:t xml:space="preserve">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Повторное прохождение государственной итоговой аттестации для </w:t>
      </w:r>
      <w:r>
        <w:rPr>
          <w:rFonts w:ascii="Times New Roman" w:hAnsi="Times New Roman" w:eastAsia="Times New Roman" w:cs="Times New Roman"/>
          <w:sz w:val="28"/>
          <w:szCs w:val="28"/>
        </w:rPr>
        <w:t xml:space="preserve">одного лица назначается</w:t>
      </w:r>
      <w:r>
        <w:rPr>
          <w:rFonts w:ascii="Times New Roman" w:hAnsi="Times New Roman" w:eastAsia="Times New Roman" w:cs="Times New Roman"/>
          <w:sz w:val="28"/>
          <w:szCs w:val="28"/>
        </w:rPr>
        <w:t xml:space="preserve"> образовательной организацией не более двух раз.</w:t>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r/>
      <w:r/>
    </w:p>
    <w:p>
      <w:r/>
      <w:r/>
    </w:p>
    <w:p>
      <w:r/>
      <w:r/>
    </w:p>
    <w:p>
      <w:r/>
      <w:r/>
    </w:p>
    <w:p>
      <w:r/>
      <w:r/>
    </w:p>
    <w:p>
      <w:pPr>
        <w:ind w:firstLine="709"/>
        <w:jc w:val="both"/>
        <w:spacing w:after="0"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jc w:val="right"/>
        <w:spacing w:after="0" w:line="240" w:lineRule="auto"/>
        <w:rPr>
          <w:rFonts w:ascii="Times New Roman" w:hAnsi="Times New Roman"/>
          <w:i/>
          <w:sz w:val="18"/>
          <w:szCs w:val="18"/>
        </w:rPr>
      </w:pPr>
      <w:r>
        <w:rPr>
          <w:rFonts w:ascii="Times New Roman" w:hAnsi="Times New Roman"/>
          <w:i/>
          <w:sz w:val="18"/>
          <w:szCs w:val="18"/>
        </w:rPr>
        <w:t xml:space="preserve">Приложение 1 </w:t>
      </w:r>
      <w:r/>
    </w:p>
    <w:p>
      <w:pPr>
        <w:jc w:val="right"/>
        <w:spacing w:after="0" w:line="240" w:lineRule="auto"/>
        <w:rPr>
          <w:rFonts w:ascii="Times New Roman" w:hAnsi="Times New Roman"/>
          <w:i/>
          <w:sz w:val="18"/>
          <w:szCs w:val="18"/>
        </w:rPr>
      </w:pPr>
      <w:r>
        <w:rPr>
          <w:rFonts w:ascii="Times New Roman" w:hAnsi="Times New Roman"/>
          <w:i/>
          <w:sz w:val="18"/>
          <w:szCs w:val="18"/>
        </w:rPr>
      </w:r>
      <w:r/>
    </w:p>
    <w:p>
      <w:pPr>
        <w:jc w:val="center"/>
        <w:spacing w:after="0" w:line="240" w:lineRule="auto"/>
        <w:rPr>
          <w:rFonts w:ascii="Times New Roman" w:hAnsi="Times New Roman"/>
          <w:spacing w:val="40"/>
        </w:rPr>
      </w:pPr>
      <w:r>
        <w:rPr>
          <w:rFonts w:ascii="Times New Roman" w:hAnsi="Times New Roman"/>
          <w:spacing w:val="40"/>
        </w:rPr>
        <w:t xml:space="preserve">Министерство образования</w:t>
      </w:r>
      <w:r>
        <w:rPr>
          <w:rFonts w:ascii="Times New Roman" w:hAnsi="Times New Roman"/>
          <w:spacing w:val="40"/>
        </w:rPr>
        <w:t xml:space="preserve"> и молодежной политики</w:t>
      </w:r>
      <w:r>
        <w:rPr>
          <w:rFonts w:ascii="Times New Roman" w:hAnsi="Times New Roman"/>
          <w:spacing w:val="40"/>
        </w:rPr>
        <w:t xml:space="preserve"> Рязанской области</w:t>
      </w:r>
      <w:r/>
    </w:p>
    <w:p>
      <w:pPr>
        <w:jc w:val="center"/>
        <w:spacing w:after="0" w:line="240" w:lineRule="auto"/>
        <w:rPr>
          <w:rFonts w:ascii="Times New Roman" w:hAnsi="Times New Roman"/>
          <w:spacing w:val="40"/>
        </w:rPr>
      </w:pPr>
      <w:r>
        <w:rPr>
          <w:rFonts w:ascii="Times New Roman" w:hAnsi="Times New Roman"/>
          <w:spacing w:val="40"/>
        </w:rPr>
        <w:t xml:space="preserve">Областное государственное бюджетное </w:t>
      </w:r>
      <w:r/>
    </w:p>
    <w:p>
      <w:pPr>
        <w:jc w:val="center"/>
        <w:spacing w:after="0" w:line="240" w:lineRule="auto"/>
        <w:rPr>
          <w:rFonts w:ascii="Times New Roman" w:hAnsi="Times New Roman"/>
          <w:spacing w:val="40"/>
        </w:rPr>
      </w:pPr>
      <w:r>
        <w:rPr>
          <w:rFonts w:ascii="Times New Roman" w:hAnsi="Times New Roman"/>
          <w:spacing w:val="40"/>
        </w:rPr>
        <w:t xml:space="preserve">профессиональное </w:t>
      </w:r>
      <w:r>
        <w:rPr>
          <w:rFonts w:ascii="Times New Roman" w:hAnsi="Times New Roman"/>
          <w:spacing w:val="40"/>
        </w:rPr>
        <w:t xml:space="preserve">образовательное</w:t>
      </w:r>
      <w:r>
        <w:rPr>
          <w:rFonts w:ascii="Times New Roman" w:hAnsi="Times New Roman"/>
          <w:spacing w:val="40"/>
        </w:rPr>
        <w:t xml:space="preserve"> </w:t>
      </w:r>
      <w:r>
        <w:rPr>
          <w:rFonts w:ascii="Times New Roman" w:hAnsi="Times New Roman"/>
          <w:spacing w:val="40"/>
        </w:rPr>
        <w:t xml:space="preserve">учреждение </w:t>
      </w:r>
      <w:r/>
    </w:p>
    <w:p>
      <w:pPr>
        <w:jc w:val="center"/>
        <w:spacing w:after="0" w:line="240" w:lineRule="auto"/>
        <w:rPr>
          <w:rFonts w:ascii="Times New Roman" w:hAnsi="Times New Roman"/>
          <w:spacing w:val="40"/>
          <w:sz w:val="26"/>
          <w:szCs w:val="26"/>
        </w:rPr>
      </w:pPr>
      <w:r>
        <w:rPr>
          <w:rFonts w:ascii="Times New Roman" w:hAnsi="Times New Roman"/>
          <w:spacing w:val="40"/>
          <w:sz w:val="26"/>
          <w:szCs w:val="26"/>
        </w:rPr>
        <w:t xml:space="preserve">«РЯЗАНСКИЙ КОЛЛЕДЖ ЭЛЕКТРОНИКИ»</w:t>
      </w:r>
      <w:r/>
    </w:p>
    <w:p>
      <w:pPr>
        <w:jc w:val="center"/>
        <w:rPr>
          <w:bCs/>
          <w:sz w:val="28"/>
          <w:szCs w:val="28"/>
        </w:rPr>
      </w:pPr>
      <w:r>
        <w:rPr>
          <w:rFonts w:ascii="Times New Roman" w:hAnsi="Times New Roman"/>
          <w:sz w:val="24"/>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4305935</wp:posOffset>
                </wp:positionH>
                <wp:positionV relativeFrom="paragraph">
                  <wp:posOffset>19685</wp:posOffset>
                </wp:positionV>
                <wp:extent cx="2312670" cy="1184910"/>
                <wp:effectExtent l="0" t="0" r="0" b="0"/>
                <wp:wrapNone/>
                <wp:docPr id="1" name=""/>
                <wp:cNvGraphicFramePr/>
                <a:graphic xmlns:a="http://schemas.openxmlformats.org/drawingml/2006/main">
                  <a:graphicData uri="http://schemas.microsoft.com/office/word/2010/wordprocessingShape">
                    <wps:wsp>
                      <wps:cNvPr id="0" name=""/>
                      <wps:cNvSpPr txBox="1"/>
                      <wps:spPr bwMode="auto">
                        <a:xfrm>
                          <a:off x="0" y="0"/>
                          <a:ext cx="2312670" cy="1184910"/>
                        </a:xfrm>
                        <a:prstGeom prst="rect">
                          <a:avLst/>
                        </a:prstGeom>
                        <a:solidFill>
                          <a:srgbClr val="FFFFFF"/>
                        </a:solidFill>
                        <a:ln>
                          <a:noFill/>
                        </a:ln>
                      </wps:spPr>
                      <wps:txbx>
                        <w:txbxContent>
                          <w:p>
                            <w:pPr>
                              <w:pStyle w:val="610"/>
                              <w:spacing w:before="0" w:beforeAutospacing="0" w:after="0" w:afterAutospacing="0"/>
                              <w:shd w:val="clear" w:color="auto" w:fill="ffffff"/>
                              <w:rPr>
                                <w:color w:val="000000"/>
                              </w:rPr>
                            </w:pPr>
                            <w:r>
                              <w:rPr>
                                <w:color w:val="000000"/>
                              </w:rPr>
                              <w:t xml:space="preserve">УТВЕРЖДАЮ</w:t>
                            </w:r>
                            <w:r/>
                          </w:p>
                          <w:p>
                            <w:pPr>
                              <w:pStyle w:val="610"/>
                              <w:spacing w:before="0" w:beforeAutospacing="0" w:after="0" w:afterAutospacing="0"/>
                              <w:shd w:val="clear" w:color="auto" w:fill="ffffff"/>
                              <w:rPr>
                                <w:color w:val="000000"/>
                              </w:rPr>
                            </w:pPr>
                            <w:r>
                              <w:rPr>
                                <w:color w:val="000000"/>
                              </w:rPr>
                              <w:t xml:space="preserve">Зам</w:t>
                            </w:r>
                            <w:r>
                              <w:rPr>
                                <w:color w:val="000000"/>
                              </w:rPr>
                              <w:t xml:space="preserve">.д</w:t>
                            </w:r>
                            <w:r>
                              <w:rPr>
                                <w:color w:val="000000"/>
                              </w:rPr>
                              <w:t xml:space="preserve">иректора по УМР</w:t>
                            </w:r>
                            <w:r/>
                          </w:p>
                          <w:p>
                            <w:pPr>
                              <w:pStyle w:val="610"/>
                              <w:spacing w:before="0" w:beforeAutospacing="0" w:after="0" w:afterAutospacing="0"/>
                              <w:shd w:val="clear" w:color="auto" w:fill="ffffff"/>
                              <w:rPr>
                                <w:color w:val="000000"/>
                              </w:rPr>
                            </w:pPr>
                            <w:r>
                              <w:rPr>
                                <w:color w:val="000000"/>
                              </w:rPr>
                            </w:r>
                            <w:r/>
                          </w:p>
                          <w:p>
                            <w:pPr>
                              <w:pStyle w:val="610"/>
                              <w:spacing w:before="0" w:beforeAutospacing="0" w:after="0" w:afterAutospacing="0"/>
                              <w:shd w:val="clear" w:color="auto" w:fill="ffffff"/>
                              <w:rPr>
                                <w:color w:val="000000"/>
                              </w:rPr>
                            </w:pPr>
                            <w:r>
                              <w:rPr>
                                <w:color w:val="000000"/>
                              </w:rPr>
                              <w:t xml:space="preserve">________________________</w:t>
                            </w:r>
                            <w:r/>
                          </w:p>
                          <w:p>
                            <w:pPr>
                              <w:pStyle w:val="610"/>
                              <w:spacing w:before="0" w:beforeAutospacing="0" w:after="0" w:afterAutospacing="0"/>
                              <w:shd w:val="clear" w:color="auto" w:fill="ffffff"/>
                              <w:rPr>
                                <w:color w:val="000000"/>
                              </w:rPr>
                            </w:pPr>
                            <w:r>
                              <w:rPr>
                                <w:color w:val="000000"/>
                              </w:rPr>
                              <w:t xml:space="preserve">"____"______________20__г.</w:t>
                            </w:r>
                            <w:r/>
                          </w:p>
                          <w:p>
                            <w:r/>
                            <w:r/>
                          </w:p>
                        </w:txbxContent>
                      </wps:txbx>
                      <wps:bodyPr wrap="square" upright="1"/>
                    </wps:wsp>
                  </a:graphicData>
                </a:graphic>
              </wp:anchor>
            </w:drawing>
          </mc:Choice>
          <mc:Fallback>
            <w:pict>
              <v:shape id="shape 0" o:spid="_x0000_s0" o:spt="202" type="#_x0000_t202" style="position:absolute;z-index:251658240;o:allowoverlap:true;o:allowincell:true;mso-position-horizontal-relative:text;margin-left:339.1pt;mso-position-horizontal:absolute;mso-position-vertical-relative:text;margin-top:1.5pt;mso-position-vertical:absolute;width:182.1pt;height:93.3pt;mso-wrap-distance-left:9.0pt;mso-wrap-distance-top:0.0pt;mso-wrap-distance-right:9.0pt;mso-wrap-distance-bottom:0.0pt;visibility:visible;" fillcolor="#FFFFFF" stroked="f">
                <v:textbox inset="0,0,0,0">
                  <w:txbxContent>
                    <w:p>
                      <w:pPr>
                        <w:pStyle w:val="610"/>
                        <w:spacing w:before="0" w:beforeAutospacing="0" w:after="0" w:afterAutospacing="0"/>
                        <w:shd w:val="clear" w:color="auto" w:fill="ffffff"/>
                        <w:rPr>
                          <w:color w:val="000000"/>
                        </w:rPr>
                      </w:pPr>
                      <w:r>
                        <w:rPr>
                          <w:color w:val="000000"/>
                        </w:rPr>
                        <w:t xml:space="preserve">УТВЕРЖДАЮ</w:t>
                      </w:r>
                      <w:r/>
                    </w:p>
                    <w:p>
                      <w:pPr>
                        <w:pStyle w:val="610"/>
                        <w:spacing w:before="0" w:beforeAutospacing="0" w:after="0" w:afterAutospacing="0"/>
                        <w:shd w:val="clear" w:color="auto" w:fill="ffffff"/>
                        <w:rPr>
                          <w:color w:val="000000"/>
                        </w:rPr>
                      </w:pPr>
                      <w:r>
                        <w:rPr>
                          <w:color w:val="000000"/>
                        </w:rPr>
                        <w:t xml:space="preserve">Зам</w:t>
                      </w:r>
                      <w:r>
                        <w:rPr>
                          <w:color w:val="000000"/>
                        </w:rPr>
                        <w:t xml:space="preserve">.д</w:t>
                      </w:r>
                      <w:r>
                        <w:rPr>
                          <w:color w:val="000000"/>
                        </w:rPr>
                        <w:t xml:space="preserve">иректора по УМР</w:t>
                      </w:r>
                      <w:r/>
                    </w:p>
                    <w:p>
                      <w:pPr>
                        <w:pStyle w:val="610"/>
                        <w:spacing w:before="0" w:beforeAutospacing="0" w:after="0" w:afterAutospacing="0"/>
                        <w:shd w:val="clear" w:color="auto" w:fill="ffffff"/>
                        <w:rPr>
                          <w:color w:val="000000"/>
                        </w:rPr>
                      </w:pPr>
                      <w:r>
                        <w:rPr>
                          <w:color w:val="000000"/>
                        </w:rPr>
                      </w:r>
                      <w:r/>
                    </w:p>
                    <w:p>
                      <w:pPr>
                        <w:pStyle w:val="610"/>
                        <w:spacing w:before="0" w:beforeAutospacing="0" w:after="0" w:afterAutospacing="0"/>
                        <w:shd w:val="clear" w:color="auto" w:fill="ffffff"/>
                        <w:rPr>
                          <w:color w:val="000000"/>
                        </w:rPr>
                      </w:pPr>
                      <w:r>
                        <w:rPr>
                          <w:color w:val="000000"/>
                        </w:rPr>
                        <w:t xml:space="preserve">________________________</w:t>
                      </w:r>
                      <w:r/>
                    </w:p>
                    <w:p>
                      <w:pPr>
                        <w:pStyle w:val="610"/>
                        <w:spacing w:before="0" w:beforeAutospacing="0" w:after="0" w:afterAutospacing="0"/>
                        <w:shd w:val="clear" w:color="auto" w:fill="ffffff"/>
                        <w:rPr>
                          <w:color w:val="000000"/>
                        </w:rPr>
                      </w:pPr>
                      <w:r>
                        <w:rPr>
                          <w:color w:val="000000"/>
                        </w:rPr>
                        <w:t xml:space="preserve">"____"______________20__г.</w:t>
                      </w:r>
                      <w:r/>
                    </w:p>
                    <w:p>
                      <w:r/>
                      <w:r/>
                    </w:p>
                  </w:txbxContent>
                </v:textbox>
              </v:shape>
            </w:pict>
          </mc:Fallback>
        </mc:AlternateConten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ИНДИВИДУАЛЬНОЕ ЗАДАНИЕ</w:t>
      </w:r>
      <w:r/>
    </w:p>
    <w:p>
      <w:pPr>
        <w:jc w:val="center"/>
        <w:spacing w:after="0" w:line="240" w:lineRule="auto"/>
        <w:rPr>
          <w:rFonts w:ascii="Times New Roman" w:hAnsi="Times New Roman"/>
          <w:sz w:val="24"/>
          <w:szCs w:val="24"/>
        </w:rPr>
      </w:pPr>
      <w:r>
        <w:rPr>
          <w:rFonts w:ascii="Times New Roman" w:hAnsi="Times New Roman"/>
          <w:sz w:val="24"/>
          <w:szCs w:val="24"/>
        </w:rPr>
        <w:t xml:space="preserve">НА ВЫПОЛНЕНИЕ ВЫПУСКНОЙ КВАЛИФИКАЦИОННОЙ РАБОТЫ</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студента</w:t>
      </w:r>
      <w:r>
        <w:rPr>
          <w:rFonts w:ascii="Times New Roman" w:hAnsi="Times New Roman"/>
          <w:sz w:val="24"/>
          <w:szCs w:val="24"/>
        </w:rPr>
        <w:t xml:space="preserve"> </w:t>
      </w:r>
      <w:r>
        <w:rPr>
          <w:rFonts w:ascii="Times New Roman" w:hAnsi="Times New Roman"/>
          <w:sz w:val="24"/>
          <w:szCs w:val="24"/>
        </w:rPr>
        <w:t xml:space="preserve">группы _____________</w:t>
      </w:r>
      <w:r/>
    </w:p>
    <w:p>
      <w:pPr>
        <w:spacing w:after="0" w:line="240" w:lineRule="auto"/>
        <w:rPr>
          <w:rFonts w:ascii="Times New Roman" w:hAnsi="Times New Roman"/>
          <w:sz w:val="24"/>
          <w:szCs w:val="24"/>
        </w:rPr>
      </w:pPr>
      <w:r>
        <w:rPr>
          <w:rFonts w:ascii="Times New Roman" w:hAnsi="Times New Roman"/>
          <w:sz w:val="24"/>
          <w:szCs w:val="24"/>
        </w:rPr>
        <w:t xml:space="preserve">специальности________________________</w:t>
      </w:r>
      <w:r>
        <w:rPr>
          <w:rFonts w:ascii="Times New Roman" w:hAnsi="Times New Roman"/>
          <w:sz w:val="24"/>
          <w:szCs w:val="24"/>
        </w:rPr>
        <w:t xml:space="preserve">_________________________________________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(код, наименование)</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(фамилия, имя, отчество полностью)</w:t>
      </w:r>
      <w:r/>
    </w:p>
    <w:p>
      <w:pPr>
        <w:spacing w:after="0" w:line="240" w:lineRule="auto"/>
        <w:rPr>
          <w:rFonts w:ascii="Times New Roman" w:hAnsi="Times New Roman"/>
          <w:sz w:val="24"/>
          <w:szCs w:val="24"/>
        </w:rPr>
      </w:pPr>
      <w:r>
        <w:rPr>
          <w:rFonts w:ascii="Times New Roman" w:hAnsi="Times New Roman"/>
          <w:sz w:val="24"/>
          <w:szCs w:val="24"/>
        </w:rPr>
        <w:t xml:space="preserve">Тема выпускной квалификационной работы: ________________________________________________</w:t>
      </w:r>
      <w:r>
        <w:rPr>
          <w:rFonts w:ascii="Times New Roman" w:hAnsi="Times New Roman"/>
          <w:sz w:val="24"/>
          <w:szCs w:val="24"/>
        </w:rPr>
        <w:t xml:space="preserve">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Руководитель</w:t>
      </w:r>
      <w:r>
        <w:rPr>
          <w:rFonts w:ascii="Times New Roman" w:hAnsi="Times New Roman"/>
          <w:sz w:val="24"/>
          <w:szCs w:val="24"/>
        </w:rPr>
        <w:t xml:space="preserve"> </w:t>
      </w:r>
      <w:r>
        <w:rPr>
          <w:rFonts w:ascii="Times New Roman" w:hAnsi="Times New Roman"/>
          <w:sz w:val="24"/>
          <w:szCs w:val="24"/>
        </w:rPr>
        <w:t xml:space="preserve">ВКР________________________________________________________________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(ФИО)</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Рассмотрено на заседании ЦК</w:t>
      </w:r>
      <w:r>
        <w:rPr>
          <w:rFonts w:ascii="Times New Roman" w:hAnsi="Times New Roman"/>
          <w:sz w:val="24"/>
          <w:szCs w:val="24"/>
        </w:rPr>
        <w:t xml:space="preserve"> ОПД</w:t>
      </w:r>
      <w:r>
        <w:rPr>
          <w:rFonts w:ascii="Times New Roman" w:hAnsi="Times New Roman"/>
          <w:sz w:val="24"/>
          <w:szCs w:val="24"/>
        </w:rPr>
        <w:t xml:space="preserve"> «___» «_______» 20____г.</w:t>
      </w:r>
      <w:r>
        <w:rPr>
          <w:rFonts w:ascii="Times New Roman" w:hAnsi="Times New Roman"/>
          <w:sz w:val="24"/>
          <w:szCs w:val="24"/>
        </w:rPr>
        <w:t xml:space="preserve">, Протокол № ________________</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Председатель ЦК </w:t>
      </w:r>
      <w:r>
        <w:rPr>
          <w:rFonts w:ascii="Times New Roman" w:hAnsi="Times New Roman"/>
          <w:sz w:val="24"/>
          <w:szCs w:val="24"/>
        </w:rPr>
        <w:t xml:space="preserve">___Зверева</w:t>
      </w:r>
      <w:r>
        <w:rPr>
          <w:rFonts w:ascii="Times New Roman" w:hAnsi="Times New Roman"/>
          <w:sz w:val="24"/>
          <w:szCs w:val="24"/>
        </w:rPr>
        <w:t xml:space="preserve"> Екатерина Николаевна____________________________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(ФИО)     Подпись </w:t>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КАЛЕНДАРНЫЙ ПЛАН ВЫПОЛНЕНИЯ ВКР</w:t>
      </w:r>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20"/>
        <w:gridCol w:w="5940"/>
        <w:gridCol w:w="1800"/>
      </w:tblGrid>
      <w:tr>
        <w:trPr/>
        <w:tc>
          <w:tcPr>
            <w:tcW w:w="162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 раздела</w:t>
            </w:r>
            <w:r/>
          </w:p>
          <w:p>
            <w:pPr>
              <w:spacing w:after="0" w:line="240" w:lineRule="auto"/>
              <w:rPr>
                <w:rFonts w:ascii="Times New Roman" w:hAnsi="Times New Roman"/>
                <w:sz w:val="20"/>
                <w:szCs w:val="20"/>
              </w:rPr>
            </w:pPr>
            <w:r>
              <w:rPr>
                <w:rFonts w:ascii="Times New Roman" w:hAnsi="Times New Roman"/>
                <w:sz w:val="20"/>
                <w:szCs w:val="20"/>
              </w:rPr>
              <w:t xml:space="preserve">работы</w:t>
            </w:r>
            <w:r/>
          </w:p>
        </w:tc>
        <w:tc>
          <w:tcPr>
            <w:tcW w:w="594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Содержание и объем работы</w:t>
            </w:r>
            <w:r/>
          </w:p>
        </w:tc>
        <w:tc>
          <w:tcPr>
            <w:tcW w:w="180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Срок аттестации</w:t>
            </w:r>
            <w:r/>
          </w:p>
        </w:tc>
      </w:tr>
      <w:tr>
        <w:trPr/>
        <w:tc>
          <w:tcPr>
            <w:tcW w:w="162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1</w:t>
            </w:r>
            <w:r/>
          </w:p>
        </w:tc>
        <w:tc>
          <w:tcPr>
            <w:tcW w:w="594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Название первого раздела</w:t>
            </w:r>
            <w:r/>
          </w:p>
        </w:tc>
        <w:tc>
          <w:tcPr>
            <w:tcW w:w="180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ХХ.ХХ</w:t>
            </w:r>
            <w:r>
              <w:rPr>
                <w:rFonts w:ascii="Times New Roman" w:hAnsi="Times New Roman"/>
                <w:sz w:val="20"/>
                <w:szCs w:val="20"/>
              </w:rPr>
              <w:t xml:space="preserve">.Х</w:t>
            </w:r>
            <w:r>
              <w:rPr>
                <w:rFonts w:ascii="Times New Roman" w:hAnsi="Times New Roman"/>
                <w:sz w:val="20"/>
                <w:szCs w:val="20"/>
              </w:rPr>
              <w:t xml:space="preserve">Х</w:t>
            </w:r>
            <w:r/>
          </w:p>
        </w:tc>
      </w:tr>
      <w:tr>
        <w:trPr/>
        <w:tc>
          <w:tcPr>
            <w:tcW w:w="162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2</w:t>
            </w:r>
            <w:r/>
          </w:p>
        </w:tc>
        <w:tc>
          <w:tcPr>
            <w:tcW w:w="594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Название второго раздела</w:t>
            </w:r>
            <w:r/>
          </w:p>
        </w:tc>
        <w:tc>
          <w:tcPr>
            <w:tcW w:w="180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ХХ.ХХ</w:t>
            </w:r>
            <w:r>
              <w:rPr>
                <w:rFonts w:ascii="Times New Roman" w:hAnsi="Times New Roman"/>
                <w:sz w:val="20"/>
                <w:szCs w:val="20"/>
              </w:rPr>
              <w:t xml:space="preserve">.Х</w:t>
            </w:r>
            <w:r>
              <w:rPr>
                <w:rFonts w:ascii="Times New Roman" w:hAnsi="Times New Roman"/>
                <w:sz w:val="20"/>
                <w:szCs w:val="20"/>
              </w:rPr>
              <w:t xml:space="preserve">Х</w:t>
            </w:r>
            <w:r/>
          </w:p>
        </w:tc>
      </w:tr>
      <w:tr>
        <w:trPr/>
        <w:tc>
          <w:tcPr>
            <w:tcW w:w="162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и т.д.</w:t>
            </w:r>
            <w:r/>
          </w:p>
        </w:tc>
        <w:tc>
          <w:tcPr>
            <w:tcW w:w="594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и т.д.</w:t>
            </w:r>
            <w:r/>
          </w:p>
        </w:tc>
        <w:tc>
          <w:tcPr>
            <w:tcW w:w="180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ХХ.ХХ</w:t>
            </w:r>
            <w:r>
              <w:rPr>
                <w:rFonts w:ascii="Times New Roman" w:hAnsi="Times New Roman"/>
                <w:sz w:val="20"/>
                <w:szCs w:val="20"/>
              </w:rPr>
              <w:t xml:space="preserve">.Х</w:t>
            </w:r>
            <w:r>
              <w:rPr>
                <w:rFonts w:ascii="Times New Roman" w:hAnsi="Times New Roman"/>
                <w:sz w:val="20"/>
                <w:szCs w:val="20"/>
              </w:rPr>
              <w:t xml:space="preserve">Х</w:t>
            </w:r>
            <w:r/>
          </w:p>
        </w:tc>
      </w:tr>
      <w:tr>
        <w:trPr/>
        <w:tc>
          <w:tcPr>
            <w:tcW w:w="162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W w:w="594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W w:w="180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W w:w="162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w:t>
            </w:r>
            <w:r/>
          </w:p>
        </w:tc>
        <w:tc>
          <w:tcPr>
            <w:tcW w:w="594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Оформление работы</w:t>
            </w:r>
            <w:r/>
          </w:p>
        </w:tc>
        <w:tc>
          <w:tcPr>
            <w:tcW w:w="1800"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ХХ.ХХ</w:t>
            </w:r>
            <w:r>
              <w:rPr>
                <w:rFonts w:ascii="Times New Roman" w:hAnsi="Times New Roman"/>
                <w:sz w:val="20"/>
                <w:szCs w:val="20"/>
              </w:rPr>
              <w:t xml:space="preserve">.Х</w:t>
            </w:r>
            <w:r>
              <w:rPr>
                <w:rFonts w:ascii="Times New Roman" w:hAnsi="Times New Roman"/>
                <w:sz w:val="20"/>
                <w:szCs w:val="20"/>
              </w:rPr>
              <w:t xml:space="preserve">Х</w:t>
            </w:r>
            <w:r/>
          </w:p>
        </w:tc>
      </w:tr>
    </w:tbl>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Дата выдачи задания «____»___________________20     г.</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Руководитель</w:t>
      </w:r>
      <w:r>
        <w:rPr>
          <w:rFonts w:ascii="Times New Roman" w:hAnsi="Times New Roman"/>
          <w:sz w:val="24"/>
          <w:szCs w:val="24"/>
        </w:rPr>
        <w:t xml:space="preserve"> </w:t>
      </w:r>
      <w:r>
        <w:rPr>
          <w:rFonts w:ascii="Times New Roman" w:hAnsi="Times New Roman"/>
          <w:sz w:val="24"/>
          <w:szCs w:val="24"/>
        </w:rPr>
        <w:t xml:space="preserve">ВКР__________________________________                _______________</w:t>
      </w:r>
      <w:r/>
    </w:p>
    <w:p>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(ФИО)                                                      Подпись</w:t>
      </w:r>
      <w:r/>
    </w:p>
    <w:p>
      <w:pPr>
        <w:spacing w:after="0" w:line="240" w:lineRule="auto"/>
        <w:rPr>
          <w:rFonts w:ascii="Times New Roman" w:hAnsi="Times New Roman"/>
          <w:sz w:val="24"/>
          <w:szCs w:val="24"/>
        </w:rPr>
      </w:pPr>
      <w:r>
        <w:rPr>
          <w:rFonts w:ascii="Times New Roman" w:hAnsi="Times New Roman"/>
          <w:sz w:val="24"/>
          <w:szCs w:val="24"/>
        </w:rPr>
        <w:t xml:space="preserve">Студент задание принял____________________________                _______________</w:t>
      </w:r>
      <w:r/>
    </w:p>
    <w:p>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(ФИО)                                                      Подпись</w:t>
      </w:r>
      <w:r/>
    </w:p>
    <w:p>
      <w:pPr>
        <w:jc w:val="right"/>
        <w:rPr>
          <w:rFonts w:ascii="Times New Roman" w:hAnsi="Times New Roman"/>
          <w:sz w:val="24"/>
          <w:szCs w:val="24"/>
        </w:rPr>
      </w:pPr>
      <w:r>
        <w:rPr>
          <w:rFonts w:ascii="Times New Roman" w:hAnsi="Times New Roman"/>
          <w:sz w:val="24"/>
          <w:szCs w:val="24"/>
        </w:rPr>
        <w:br w:type="page" w:clear="all"/>
      </w:r>
      <w:r>
        <w:rPr>
          <w:rFonts w:ascii="Times New Roman" w:hAnsi="Times New Roman"/>
          <w:i/>
          <w:sz w:val="20"/>
          <w:szCs w:val="20"/>
        </w:rPr>
        <w:t xml:space="preserve">Приложение </w:t>
      </w:r>
      <w:r>
        <w:rPr>
          <w:rFonts w:ascii="Times New Roman" w:hAnsi="Times New Roman"/>
          <w:i/>
          <w:sz w:val="20"/>
          <w:szCs w:val="20"/>
        </w:rPr>
        <w:t xml:space="preserve">2</w:t>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pacing w:val="40"/>
        </w:rPr>
      </w:pPr>
      <w:r>
        <w:rPr>
          <w:rFonts w:ascii="Times New Roman" w:hAnsi="Times New Roman"/>
          <w:spacing w:val="40"/>
        </w:rPr>
        <w:t xml:space="preserve">Министерство образования</w:t>
      </w:r>
      <w:r>
        <w:rPr>
          <w:rFonts w:ascii="Times New Roman" w:hAnsi="Times New Roman"/>
          <w:spacing w:val="40"/>
        </w:rPr>
        <w:t xml:space="preserve"> и молодежной политики</w:t>
      </w:r>
      <w:r>
        <w:rPr>
          <w:rFonts w:ascii="Times New Roman" w:hAnsi="Times New Roman"/>
          <w:spacing w:val="40"/>
        </w:rPr>
        <w:t xml:space="preserve"> Рязанской области</w:t>
      </w:r>
      <w:r/>
    </w:p>
    <w:p>
      <w:pPr>
        <w:jc w:val="center"/>
        <w:spacing w:after="0" w:line="240" w:lineRule="auto"/>
        <w:rPr>
          <w:rFonts w:ascii="Times New Roman" w:hAnsi="Times New Roman"/>
          <w:spacing w:val="40"/>
        </w:rPr>
      </w:pPr>
      <w:r>
        <w:rPr>
          <w:rFonts w:ascii="Times New Roman" w:hAnsi="Times New Roman"/>
          <w:spacing w:val="40"/>
        </w:rPr>
        <w:t xml:space="preserve">Областное государственное бюджетное </w:t>
      </w:r>
      <w:r/>
    </w:p>
    <w:p>
      <w:pPr>
        <w:jc w:val="center"/>
        <w:spacing w:after="0" w:line="240" w:lineRule="auto"/>
        <w:rPr>
          <w:rFonts w:ascii="Times New Roman" w:hAnsi="Times New Roman"/>
          <w:spacing w:val="40"/>
        </w:rPr>
      </w:pPr>
      <w:r>
        <w:rPr>
          <w:rFonts w:ascii="Times New Roman" w:hAnsi="Times New Roman"/>
          <w:spacing w:val="40"/>
        </w:rPr>
        <w:t xml:space="preserve">профессиональное </w:t>
      </w:r>
      <w:r>
        <w:rPr>
          <w:rFonts w:ascii="Times New Roman" w:hAnsi="Times New Roman"/>
          <w:spacing w:val="40"/>
        </w:rPr>
        <w:t xml:space="preserve">образовательное</w:t>
      </w:r>
      <w:r>
        <w:rPr>
          <w:rFonts w:ascii="Times New Roman" w:hAnsi="Times New Roman"/>
          <w:spacing w:val="40"/>
        </w:rPr>
        <w:t xml:space="preserve"> </w:t>
      </w:r>
      <w:r>
        <w:rPr>
          <w:rFonts w:ascii="Times New Roman" w:hAnsi="Times New Roman"/>
          <w:spacing w:val="40"/>
        </w:rPr>
        <w:t xml:space="preserve">учреждение </w:t>
      </w:r>
      <w:r/>
    </w:p>
    <w:p>
      <w:pPr>
        <w:jc w:val="center"/>
        <w:spacing w:after="0" w:line="240" w:lineRule="auto"/>
        <w:rPr>
          <w:rFonts w:ascii="Times New Roman" w:hAnsi="Times New Roman"/>
          <w:spacing w:val="40"/>
          <w:sz w:val="26"/>
          <w:szCs w:val="26"/>
        </w:rPr>
      </w:pPr>
      <w:r>
        <w:rPr>
          <w:rFonts w:ascii="Times New Roman" w:hAnsi="Times New Roman"/>
          <w:spacing w:val="40"/>
          <w:sz w:val="26"/>
          <w:szCs w:val="26"/>
        </w:rPr>
        <w:t xml:space="preserve">«РЯЗАНСКИЙ КОЛЛЕДЖ ЭЛЕКТРОНИКИ»</w:t>
      </w:r>
      <w:r/>
    </w:p>
    <w:tbl>
      <w:tblPr>
        <w:tblW w:w="10056" w:type="dxa"/>
        <w:tblInd w:w="-72" w:type="dxa"/>
        <w:tblLayout w:type="fixed"/>
        <w:tblLook w:val="0000" w:firstRow="0" w:lastRow="0" w:firstColumn="0" w:lastColumn="0" w:noHBand="0" w:noVBand="0"/>
      </w:tblPr>
      <w:tblGrid>
        <w:gridCol w:w="3852"/>
        <w:gridCol w:w="100"/>
        <w:gridCol w:w="2888"/>
        <w:gridCol w:w="864"/>
        <w:gridCol w:w="2016"/>
        <w:gridCol w:w="336"/>
      </w:tblGrid>
      <w:tr>
        <w:trPr>
          <w:trHeight w:val="1695"/>
        </w:trPr>
        <w:tc>
          <w:tcPr>
            <w:gridSpan w:val="6"/>
            <w:tcW w:w="10056" w:type="dxa"/>
            <w:textDirection w:val="lrTb"/>
            <w:noWrap w:val="false"/>
          </w:tcPr>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32"/>
                <w:szCs w:val="32"/>
              </w:rPr>
            </w:pPr>
            <w:r>
              <w:rPr>
                <w:rFonts w:ascii="Times New Roman" w:hAnsi="Times New Roman"/>
                <w:sz w:val="32"/>
                <w:szCs w:val="32"/>
              </w:rPr>
            </w:r>
            <w:r/>
          </w:p>
          <w:p>
            <w:pPr>
              <w:jc w:val="center"/>
              <w:spacing w:after="0" w:line="240" w:lineRule="auto"/>
              <w:rPr>
                <w:rFonts w:ascii="Times New Roman" w:hAnsi="Times New Roman"/>
                <w:sz w:val="32"/>
                <w:szCs w:val="32"/>
              </w:rPr>
            </w:pPr>
            <w:r>
              <w:rPr>
                <w:rFonts w:ascii="Times New Roman" w:hAnsi="Times New Roman"/>
                <w:sz w:val="32"/>
                <w:szCs w:val="32"/>
              </w:rPr>
            </w:r>
            <w:r/>
          </w:p>
          <w:p>
            <w:pPr>
              <w:jc w:val="center"/>
              <w:spacing w:after="0" w:line="240" w:lineRule="auto"/>
              <w:rPr>
                <w:rFonts w:ascii="Times New Roman" w:hAnsi="Times New Roman"/>
                <w:sz w:val="32"/>
                <w:szCs w:val="32"/>
              </w:rPr>
            </w:pPr>
            <w:r>
              <w:rPr>
                <w:rFonts w:ascii="Times New Roman" w:hAnsi="Times New Roman"/>
                <w:sz w:val="32"/>
                <w:szCs w:val="32"/>
              </w:rPr>
            </w:r>
            <w:r/>
          </w:p>
          <w:p>
            <w:pPr>
              <w:jc w:val="center"/>
              <w:spacing w:after="0" w:line="240" w:lineRule="auto"/>
              <w:rPr>
                <w:rFonts w:ascii="Times New Roman" w:hAnsi="Times New Roman"/>
                <w:sz w:val="32"/>
                <w:szCs w:val="32"/>
              </w:rPr>
            </w:pPr>
            <w:r>
              <w:rPr>
                <w:rFonts w:ascii="Times New Roman" w:hAnsi="Times New Roman"/>
                <w:sz w:val="32"/>
                <w:szCs w:val="32"/>
              </w:rPr>
              <w:t xml:space="preserve">ПОЯСНИТЕЛЬНАЯ ЗАПИСКА</w:t>
            </w:r>
            <w:r/>
          </w:p>
          <w:p>
            <w:pPr>
              <w:jc w:val="center"/>
              <w:spacing w:after="0" w:line="240" w:lineRule="auto"/>
              <w:rPr>
                <w:rFonts w:ascii="Times New Roman" w:hAnsi="Times New Roman"/>
                <w:sz w:val="32"/>
                <w:szCs w:val="32"/>
              </w:rPr>
            </w:pPr>
            <w:r>
              <w:rPr>
                <w:rFonts w:ascii="Times New Roman" w:hAnsi="Times New Roman"/>
                <w:sz w:val="32"/>
                <w:szCs w:val="32"/>
              </w:rPr>
              <w:t xml:space="preserve">ДИПЛОМНОГО П</w:t>
            </w:r>
            <w:r>
              <w:rPr>
                <w:rFonts w:ascii="Times New Roman" w:hAnsi="Times New Roman"/>
                <w:sz w:val="32"/>
                <w:szCs w:val="32"/>
              </w:rPr>
              <w:t xml:space="preserve">РОЕКТА</w:t>
            </w:r>
            <w:r/>
          </w:p>
          <w:p>
            <w:pPr>
              <w:jc w:val="center"/>
              <w:spacing w:after="0" w:line="240" w:lineRule="auto"/>
              <w:rPr>
                <w:rFonts w:ascii="Times New Roman" w:hAnsi="Times New Roman"/>
                <w:sz w:val="24"/>
                <w:szCs w:val="24"/>
              </w:rPr>
            </w:pPr>
            <w:r>
              <w:rPr>
                <w:rFonts w:ascii="Times New Roman" w:hAnsi="Times New Roman"/>
                <w:sz w:val="24"/>
                <w:szCs w:val="24"/>
              </w:rPr>
            </w:r>
            <w:r/>
          </w:p>
        </w:tc>
      </w:tr>
      <w:tr>
        <w:trPr/>
        <w:tc>
          <w:tcPr>
            <w:gridSpan w:val="6"/>
            <w:tcW w:w="10056"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С</w:t>
            </w:r>
            <w:r>
              <w:rPr>
                <w:rFonts w:ascii="Times New Roman" w:hAnsi="Times New Roman"/>
                <w:sz w:val="24"/>
                <w:szCs w:val="24"/>
              </w:rPr>
              <w:t xml:space="preserve">тудента</w:t>
            </w:r>
            <w:r>
              <w:rPr>
                <w:rFonts w:ascii="Times New Roman" w:hAnsi="Times New Roman"/>
                <w:sz w:val="24"/>
                <w:szCs w:val="24"/>
              </w:rPr>
              <w:t xml:space="preserve">_____________________________________</w:t>
            </w:r>
            <w:r>
              <w:rPr>
                <w:rFonts w:ascii="Times New Roman" w:hAnsi="Times New Roman"/>
                <w:sz w:val="24"/>
                <w:szCs w:val="24"/>
              </w:rPr>
              <w:t xml:space="preserve">__</w:t>
            </w:r>
            <w:r>
              <w:rPr>
                <w:rFonts w:ascii="Times New Roman" w:hAnsi="Times New Roman"/>
                <w:sz w:val="24"/>
                <w:szCs w:val="24"/>
              </w:rPr>
              <w:t xml:space="preserve">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группы</w:t>
            </w:r>
            <w:r>
              <w:rPr>
                <w:rFonts w:ascii="Times New Roman" w:hAnsi="Times New Roman"/>
                <w:sz w:val="24"/>
                <w:szCs w:val="24"/>
              </w:rPr>
              <w:t xml:space="preserve">, </w:t>
            </w:r>
            <w:r>
              <w:rPr>
                <w:rFonts w:ascii="Times New Roman" w:hAnsi="Times New Roman"/>
                <w:sz w:val="24"/>
                <w:szCs w:val="24"/>
              </w:rPr>
              <w:t xml:space="preserve">специальности    _________</w:t>
            </w:r>
            <w:r>
              <w:rPr>
                <w:rFonts w:ascii="Times New Roman" w:hAnsi="Times New Roman"/>
                <w:sz w:val="24"/>
                <w:szCs w:val="24"/>
              </w:rPr>
              <w:t xml:space="preserve">_______________</w:t>
            </w:r>
            <w:r>
              <w:rPr>
                <w:rFonts w:ascii="Times New Roman" w:hAnsi="Times New Roman"/>
                <w:sz w:val="24"/>
                <w:szCs w:val="24"/>
              </w:rPr>
              <w:t xml:space="preserve">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Код, Наименование</w:t>
            </w:r>
            <w:r/>
          </w:p>
          <w:p>
            <w:pPr>
              <w:spacing w:after="0" w:line="240" w:lineRule="auto"/>
              <w:rPr>
                <w:rFonts w:ascii="Times New Roman" w:hAnsi="Times New Roman"/>
                <w:sz w:val="24"/>
                <w:szCs w:val="24"/>
              </w:rPr>
            </w:pPr>
            <w:r>
              <w:rPr>
                <w:rFonts w:ascii="Times New Roman" w:hAnsi="Times New Roman"/>
                <w:sz w:val="24"/>
                <w:szCs w:val="24"/>
              </w:rPr>
              <w:t xml:space="preserve">Тема: ________________________________________________________________________________</w:t>
            </w:r>
            <w:r>
              <w:rPr>
                <w:rFonts w:ascii="Times New Roman" w:hAnsi="Times New Roman"/>
                <w:sz w:val="24"/>
                <w:szCs w:val="24"/>
              </w:rPr>
              <w:br/>
              <w:t xml:space="preserve">________________________________________________________________________________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tc>
      </w:tr>
      <w:tr>
        <w:trPr>
          <w:trHeight w:val="1245"/>
        </w:trPr>
        <w:tc>
          <w:tcPr>
            <w:gridSpan w:val="6"/>
            <w:tcW w:w="10056"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tc>
      </w:tr>
      <w:tr>
        <w:trPr>
          <w:cantSplit/>
        </w:trPr>
        <w:tc>
          <w:tcPr>
            <w:gridSpan w:val="2"/>
            <w:tcW w:w="39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Студент-дипломник</w:t>
            </w:r>
            <w:r/>
          </w:p>
          <w:p>
            <w:pPr>
              <w:spacing w:after="0" w:line="240" w:lineRule="auto"/>
              <w:rPr>
                <w:rFonts w:ascii="Times New Roman" w:hAnsi="Times New Roman"/>
                <w:sz w:val="24"/>
                <w:szCs w:val="24"/>
              </w:rPr>
            </w:pPr>
            <w:r>
              <w:rPr>
                <w:rFonts w:ascii="Times New Roman" w:hAnsi="Times New Roman"/>
                <w:sz w:val="24"/>
                <w:szCs w:val="24"/>
              </w:rPr>
            </w:r>
            <w:r/>
          </w:p>
        </w:tc>
        <w:tc>
          <w:tcPr>
            <w:gridSpan w:val="2"/>
            <w:tcW w:w="37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3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И.О.Фамилия</w:t>
            </w:r>
            <w:r/>
          </w:p>
        </w:tc>
      </w:tr>
      <w:tr>
        <w:trPr>
          <w:cantSplit/>
        </w:trPr>
        <w:tc>
          <w:tcPr>
            <w:gridSpan w:val="2"/>
            <w:tcW w:w="39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Руководитель проекта</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(должность, звание)</w:t>
            </w:r>
            <w:r/>
          </w:p>
        </w:tc>
        <w:tc>
          <w:tcPr>
            <w:gridSpan w:val="2"/>
            <w:tcW w:w="37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3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И.О.Фамилия</w:t>
            </w:r>
            <w:r/>
          </w:p>
        </w:tc>
      </w:tr>
      <w:tr>
        <w:trPr>
          <w:cantSplit/>
          <w:trHeight w:val="533"/>
        </w:trPr>
        <w:tc>
          <w:tcPr>
            <w:gridSpan w:val="2"/>
            <w:tcW w:w="39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Консультант</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(должность, звание)</w:t>
            </w:r>
            <w:r/>
          </w:p>
        </w:tc>
        <w:tc>
          <w:tcPr>
            <w:gridSpan w:val="2"/>
            <w:tcW w:w="37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3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И.О.Фамилия</w:t>
            </w:r>
            <w:r/>
          </w:p>
        </w:tc>
      </w:tr>
      <w:tr>
        <w:trPr>
          <w:gridAfter w:val="1"/>
        </w:trPr>
        <w:tc>
          <w:tcPr>
            <w:gridSpan w:val="5"/>
            <w:tcW w:w="972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  </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ДОПУСКАЕТСЯ К ЗАЩИТЕ</w:t>
            </w:r>
            <w:r>
              <w:rPr>
                <w:rFonts w:ascii="Times New Roman" w:hAnsi="Times New Roman"/>
                <w:sz w:val="24"/>
                <w:szCs w:val="24"/>
              </w:rPr>
              <w:t xml:space="preserve">       "___"___________2021___</w:t>
            </w:r>
            <w:r/>
          </w:p>
          <w:p>
            <w:pPr>
              <w:spacing w:after="0" w:line="240" w:lineRule="auto"/>
              <w:rPr>
                <w:rFonts w:ascii="Times New Roman" w:hAnsi="Times New Roman"/>
                <w:sz w:val="24"/>
                <w:szCs w:val="24"/>
              </w:rPr>
            </w:pPr>
            <w:r>
              <w:rPr>
                <w:rFonts w:ascii="Times New Roman" w:hAnsi="Times New Roman"/>
                <w:sz w:val="24"/>
                <w:szCs w:val="24"/>
              </w:rPr>
              <w:tab/>
            </w:r>
            <w:r/>
          </w:p>
        </w:tc>
      </w:tr>
      <w:tr>
        <w:trPr>
          <w:gridAfter w:val="1"/>
        </w:trPr>
        <w:tc>
          <w:tcPr>
            <w:tcW w:w="38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Зам. директора </w:t>
            </w:r>
            <w:r/>
          </w:p>
          <w:p>
            <w:pPr>
              <w:spacing w:after="0" w:line="240" w:lineRule="auto"/>
              <w:rPr>
                <w:rFonts w:ascii="Times New Roman" w:hAnsi="Times New Roman"/>
                <w:sz w:val="24"/>
                <w:szCs w:val="24"/>
              </w:rPr>
            </w:pPr>
            <w:r>
              <w:rPr>
                <w:rFonts w:ascii="Times New Roman" w:hAnsi="Times New Roman"/>
                <w:sz w:val="24"/>
                <w:szCs w:val="24"/>
              </w:rPr>
              <w:t xml:space="preserve">по УМР</w:t>
            </w:r>
            <w:r/>
          </w:p>
          <w:p>
            <w:pPr>
              <w:spacing w:after="0" w:line="240" w:lineRule="auto"/>
              <w:rPr>
                <w:rFonts w:ascii="Times New Roman" w:hAnsi="Times New Roman"/>
                <w:sz w:val="24"/>
                <w:szCs w:val="24"/>
              </w:rPr>
            </w:pPr>
            <w:r>
              <w:rPr>
                <w:rFonts w:ascii="Times New Roman" w:hAnsi="Times New Roman"/>
                <w:sz w:val="24"/>
                <w:szCs w:val="24"/>
              </w:rPr>
            </w:r>
            <w:r/>
          </w:p>
        </w:tc>
        <w:tc>
          <w:tcPr>
            <w:gridSpan w:val="2"/>
            <w:tcW w:w="298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88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И.О.Фамилия </w:t>
            </w:r>
            <w:r/>
          </w:p>
          <w:p>
            <w:pPr>
              <w:spacing w:after="0" w:line="240" w:lineRule="auto"/>
              <w:rPr>
                <w:rFonts w:ascii="Times New Roman" w:hAnsi="Times New Roman"/>
                <w:sz w:val="24"/>
                <w:szCs w:val="24"/>
              </w:rPr>
            </w:pPr>
            <w:r>
              <w:rPr>
                <w:rFonts w:ascii="Times New Roman" w:hAnsi="Times New Roman"/>
                <w:sz w:val="24"/>
                <w:szCs w:val="24"/>
              </w:rPr>
            </w:r>
            <w:r/>
          </w:p>
        </w:tc>
      </w:tr>
    </w:tbl>
    <w:tbl>
      <w:tblPr>
        <w:tblpPr w:horzAnchor="margin" w:tblpXSpec="left" w:vertAnchor="text" w:tblpY="289" w:leftFromText="180" w:topFromText="0" w:rightFromText="180" w:bottomFromText="0"/>
        <w:tblW w:w="9540" w:type="dxa"/>
        <w:tblLook w:val="0000" w:firstRow="0" w:lastRow="0" w:firstColumn="0" w:lastColumn="0" w:noHBand="0" w:noVBand="0"/>
      </w:tblPr>
      <w:tblGrid>
        <w:gridCol w:w="9540"/>
      </w:tblGrid>
      <w:tr>
        <w:trPr/>
        <w:tc>
          <w:tcPr>
            <w:tcW w:w="9540" w:type="dxa"/>
            <w:textDirection w:val="lrTb"/>
            <w:noWrap w:val="false"/>
          </w:tcPr>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Рязань, 20</w:t>
            </w:r>
            <w:r>
              <w:rPr>
                <w:rFonts w:ascii="Times New Roman" w:hAnsi="Times New Roman"/>
                <w:sz w:val="24"/>
                <w:szCs w:val="24"/>
              </w:rPr>
              <w:t xml:space="preserve">21</w:t>
            </w:r>
            <w:r>
              <w:rPr>
                <w:rFonts w:ascii="Times New Roman" w:hAnsi="Times New Roman"/>
                <w:sz w:val="24"/>
                <w:szCs w:val="24"/>
              </w:rPr>
              <w:t xml:space="preserve">.</w:t>
            </w:r>
            <w:r/>
          </w:p>
          <w:p>
            <w:pPr>
              <w:spacing w:after="0" w:line="240" w:lineRule="auto"/>
              <w:rPr>
                <w:rFonts w:ascii="Times New Roman" w:hAnsi="Times New Roman"/>
                <w:sz w:val="24"/>
                <w:szCs w:val="24"/>
              </w:rPr>
            </w:pPr>
            <w:r>
              <w:rPr>
                <w:rFonts w:ascii="Times New Roman" w:hAnsi="Times New Roman"/>
                <w:sz w:val="24"/>
                <w:szCs w:val="24"/>
              </w:rPr>
            </w:r>
            <w:r/>
          </w:p>
        </w:tc>
      </w:tr>
    </w:tbl>
    <w:p>
      <w:pPr>
        <w:jc w:val="right"/>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0"/>
          <w:szCs w:val="20"/>
        </w:rPr>
        <w:t xml:space="preserve">Приложение</w:t>
      </w:r>
      <w:r>
        <w:rPr>
          <w:rFonts w:ascii="Times New Roman" w:hAnsi="Times New Roman"/>
          <w:i/>
          <w:sz w:val="20"/>
          <w:szCs w:val="20"/>
        </w:rPr>
        <w:t xml:space="preserve"> 3</w:t>
      </w:r>
      <w:r/>
    </w:p>
    <w:p>
      <w:pPr>
        <w:jc w:val="center"/>
        <w:spacing w:after="0" w:line="240" w:lineRule="auto"/>
        <w:rPr>
          <w:rFonts w:ascii="Times New Roman" w:hAnsi="Times New Roman"/>
          <w:spacing w:val="40"/>
        </w:rPr>
      </w:pPr>
      <w:r>
        <w:rPr>
          <w:rFonts w:ascii="Times New Roman" w:hAnsi="Times New Roman"/>
          <w:spacing w:val="40"/>
        </w:rPr>
        <w:t xml:space="preserve">Министерство образования</w:t>
      </w:r>
      <w:r>
        <w:rPr>
          <w:rFonts w:ascii="Times New Roman" w:hAnsi="Times New Roman"/>
          <w:spacing w:val="40"/>
        </w:rPr>
        <w:t xml:space="preserve"> и молодежной политики</w:t>
      </w:r>
      <w:r>
        <w:rPr>
          <w:rFonts w:ascii="Times New Roman" w:hAnsi="Times New Roman"/>
          <w:spacing w:val="40"/>
        </w:rPr>
        <w:t xml:space="preserve"> Рязанской области</w:t>
      </w:r>
      <w:r/>
    </w:p>
    <w:p>
      <w:pPr>
        <w:jc w:val="center"/>
        <w:spacing w:after="0" w:line="240" w:lineRule="auto"/>
        <w:rPr>
          <w:rFonts w:ascii="Times New Roman" w:hAnsi="Times New Roman"/>
          <w:spacing w:val="40"/>
        </w:rPr>
      </w:pPr>
      <w:r>
        <w:rPr>
          <w:rFonts w:ascii="Times New Roman" w:hAnsi="Times New Roman"/>
          <w:spacing w:val="40"/>
        </w:rPr>
        <w:t xml:space="preserve">Областное государственное бюджетное </w:t>
      </w:r>
      <w:r/>
    </w:p>
    <w:p>
      <w:pPr>
        <w:jc w:val="center"/>
        <w:spacing w:after="0" w:line="240" w:lineRule="auto"/>
        <w:rPr>
          <w:rFonts w:ascii="Times New Roman" w:hAnsi="Times New Roman"/>
          <w:spacing w:val="40"/>
        </w:rPr>
      </w:pPr>
      <w:r>
        <w:rPr>
          <w:rFonts w:ascii="Times New Roman" w:hAnsi="Times New Roman"/>
          <w:spacing w:val="40"/>
        </w:rPr>
        <w:t xml:space="preserve">профессиональное </w:t>
      </w:r>
      <w:r>
        <w:rPr>
          <w:rFonts w:ascii="Times New Roman" w:hAnsi="Times New Roman"/>
          <w:spacing w:val="40"/>
        </w:rPr>
        <w:t xml:space="preserve">образовательное</w:t>
      </w:r>
      <w:r>
        <w:rPr>
          <w:rFonts w:ascii="Times New Roman" w:hAnsi="Times New Roman"/>
          <w:spacing w:val="40"/>
        </w:rPr>
        <w:t xml:space="preserve"> </w:t>
      </w:r>
      <w:r>
        <w:rPr>
          <w:rFonts w:ascii="Times New Roman" w:hAnsi="Times New Roman"/>
          <w:spacing w:val="40"/>
        </w:rPr>
        <w:t xml:space="preserve">учреждение </w:t>
      </w:r>
      <w:r/>
    </w:p>
    <w:p>
      <w:pPr>
        <w:jc w:val="center"/>
        <w:spacing w:after="0" w:line="240" w:lineRule="auto"/>
        <w:rPr>
          <w:rFonts w:ascii="Times New Roman" w:hAnsi="Times New Roman"/>
          <w:spacing w:val="40"/>
          <w:sz w:val="26"/>
          <w:szCs w:val="26"/>
        </w:rPr>
      </w:pPr>
      <w:r>
        <w:rPr>
          <w:rFonts w:ascii="Times New Roman" w:hAnsi="Times New Roman"/>
          <w:spacing w:val="40"/>
          <w:sz w:val="26"/>
          <w:szCs w:val="26"/>
        </w:rPr>
        <w:t xml:space="preserve">«РЯЗАНСКИЙ КОЛЛЕДЖ ЭЛЕКТРОНИКИ»</w:t>
      </w:r>
      <w:r/>
    </w:p>
    <w:tbl>
      <w:tblPr>
        <w:tblW w:w="10056" w:type="dxa"/>
        <w:tblInd w:w="-72" w:type="dxa"/>
        <w:tblLayout w:type="fixed"/>
        <w:tblLook w:val="0000" w:firstRow="0" w:lastRow="0" w:firstColumn="0" w:lastColumn="0" w:noHBand="0" w:noVBand="0"/>
      </w:tblPr>
      <w:tblGrid>
        <w:gridCol w:w="3852"/>
        <w:gridCol w:w="100"/>
        <w:gridCol w:w="2888"/>
        <w:gridCol w:w="864"/>
        <w:gridCol w:w="2016"/>
        <w:gridCol w:w="336"/>
      </w:tblGrid>
      <w:tr>
        <w:trPr>
          <w:trHeight w:val="1695"/>
        </w:trPr>
        <w:tc>
          <w:tcPr>
            <w:gridSpan w:val="6"/>
            <w:tcW w:w="10056" w:type="dxa"/>
            <w:textDirection w:val="lrTb"/>
            <w:noWrap w:val="false"/>
          </w:tcPr>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32"/>
                <w:szCs w:val="32"/>
              </w:rPr>
            </w:pPr>
            <w:r>
              <w:rPr>
                <w:rFonts w:ascii="Times New Roman" w:hAnsi="Times New Roman"/>
                <w:sz w:val="32"/>
                <w:szCs w:val="32"/>
              </w:rPr>
            </w:r>
            <w:r/>
          </w:p>
          <w:p>
            <w:pPr>
              <w:jc w:val="center"/>
              <w:spacing w:after="0" w:line="240" w:lineRule="auto"/>
              <w:rPr>
                <w:rFonts w:ascii="Times New Roman" w:hAnsi="Times New Roman"/>
                <w:sz w:val="32"/>
                <w:szCs w:val="32"/>
              </w:rPr>
            </w:pPr>
            <w:r>
              <w:rPr>
                <w:rFonts w:ascii="Times New Roman" w:hAnsi="Times New Roman"/>
                <w:sz w:val="32"/>
                <w:szCs w:val="32"/>
              </w:rPr>
              <w:t xml:space="preserve">ИЛЛЮСТРАТИВНЫЙ МАТЕРИАЛ</w:t>
            </w:r>
            <w:r/>
          </w:p>
          <w:p>
            <w:pPr>
              <w:jc w:val="center"/>
              <w:spacing w:after="0" w:line="240" w:lineRule="auto"/>
              <w:rPr>
                <w:rFonts w:ascii="Times New Roman" w:hAnsi="Times New Roman"/>
                <w:sz w:val="32"/>
                <w:szCs w:val="32"/>
              </w:rPr>
            </w:pPr>
            <w:r>
              <w:rPr>
                <w:rFonts w:ascii="Times New Roman" w:hAnsi="Times New Roman"/>
                <w:sz w:val="32"/>
                <w:szCs w:val="32"/>
              </w:rPr>
              <w:t xml:space="preserve">ДИПЛОМНОГО П</w:t>
            </w:r>
            <w:r>
              <w:rPr>
                <w:rFonts w:ascii="Times New Roman" w:hAnsi="Times New Roman"/>
                <w:sz w:val="32"/>
                <w:szCs w:val="32"/>
              </w:rPr>
              <w:t xml:space="preserve">РОЕКТА</w:t>
            </w:r>
            <w:r/>
          </w:p>
          <w:p>
            <w:pPr>
              <w:jc w:val="center"/>
              <w:spacing w:after="0" w:line="240" w:lineRule="auto"/>
              <w:rPr>
                <w:rFonts w:ascii="Times New Roman" w:hAnsi="Times New Roman"/>
                <w:sz w:val="24"/>
                <w:szCs w:val="24"/>
              </w:rPr>
            </w:pPr>
            <w:r>
              <w:rPr>
                <w:rFonts w:ascii="Times New Roman" w:hAnsi="Times New Roman"/>
                <w:sz w:val="24"/>
                <w:szCs w:val="24"/>
              </w:rPr>
            </w:r>
            <w:r/>
          </w:p>
        </w:tc>
      </w:tr>
      <w:tr>
        <w:trPr/>
        <w:tc>
          <w:tcPr>
            <w:gridSpan w:val="6"/>
            <w:tcW w:w="10056"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С</w:t>
            </w:r>
            <w:r>
              <w:rPr>
                <w:rFonts w:ascii="Times New Roman" w:hAnsi="Times New Roman"/>
                <w:sz w:val="24"/>
                <w:szCs w:val="24"/>
              </w:rPr>
              <w:t xml:space="preserve">тудента</w:t>
            </w:r>
            <w:r>
              <w:rPr>
                <w:rFonts w:ascii="Times New Roman" w:hAnsi="Times New Roman"/>
                <w:sz w:val="24"/>
                <w:szCs w:val="24"/>
              </w:rPr>
              <w:t xml:space="preserve">_____________________________________</w:t>
            </w:r>
            <w:r>
              <w:rPr>
                <w:rFonts w:ascii="Times New Roman" w:hAnsi="Times New Roman"/>
                <w:sz w:val="24"/>
                <w:szCs w:val="24"/>
              </w:rPr>
              <w:t xml:space="preserve">__</w:t>
            </w:r>
            <w:r>
              <w:rPr>
                <w:rFonts w:ascii="Times New Roman" w:hAnsi="Times New Roman"/>
                <w:sz w:val="24"/>
                <w:szCs w:val="24"/>
              </w:rPr>
              <w:t xml:space="preserve">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группы</w:t>
            </w:r>
            <w:r>
              <w:rPr>
                <w:rFonts w:ascii="Times New Roman" w:hAnsi="Times New Roman"/>
                <w:sz w:val="24"/>
                <w:szCs w:val="24"/>
              </w:rPr>
              <w:t xml:space="preserve">, </w:t>
            </w:r>
            <w:r>
              <w:rPr>
                <w:rFonts w:ascii="Times New Roman" w:hAnsi="Times New Roman"/>
                <w:sz w:val="24"/>
                <w:szCs w:val="24"/>
              </w:rPr>
              <w:t xml:space="preserve">специальности    _________</w:t>
            </w:r>
            <w:r>
              <w:rPr>
                <w:rFonts w:ascii="Times New Roman" w:hAnsi="Times New Roman"/>
                <w:sz w:val="24"/>
                <w:szCs w:val="24"/>
              </w:rPr>
              <w:t xml:space="preserve">_______________</w:t>
            </w:r>
            <w:r>
              <w:rPr>
                <w:rFonts w:ascii="Times New Roman" w:hAnsi="Times New Roman"/>
                <w:sz w:val="24"/>
                <w:szCs w:val="24"/>
              </w:rPr>
              <w:t xml:space="preserve">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Код, Наименование</w:t>
            </w:r>
            <w:r/>
          </w:p>
          <w:p>
            <w:pPr>
              <w:spacing w:after="0" w:line="240" w:lineRule="auto"/>
              <w:rPr>
                <w:rFonts w:ascii="Times New Roman" w:hAnsi="Times New Roman"/>
                <w:sz w:val="24"/>
                <w:szCs w:val="24"/>
              </w:rPr>
            </w:pPr>
            <w:r>
              <w:rPr>
                <w:rFonts w:ascii="Times New Roman" w:hAnsi="Times New Roman"/>
                <w:sz w:val="24"/>
                <w:szCs w:val="24"/>
              </w:rPr>
              <w:t xml:space="preserve">Тема: ________________________________________________________________________________</w:t>
            </w:r>
            <w:r>
              <w:rPr>
                <w:rFonts w:ascii="Times New Roman" w:hAnsi="Times New Roman"/>
                <w:sz w:val="24"/>
                <w:szCs w:val="24"/>
              </w:rPr>
              <w:br/>
              <w:t xml:space="preserve">________________________________________________________________________________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tc>
      </w:tr>
      <w:tr>
        <w:trPr>
          <w:trHeight w:val="1245"/>
        </w:trPr>
        <w:tc>
          <w:tcPr>
            <w:gridSpan w:val="6"/>
            <w:tcW w:w="10056"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tc>
      </w:tr>
      <w:tr>
        <w:trPr>
          <w:cantSplit/>
        </w:trPr>
        <w:tc>
          <w:tcPr>
            <w:gridSpan w:val="2"/>
            <w:tcW w:w="39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Студент-дипломник</w:t>
            </w:r>
            <w:r/>
          </w:p>
          <w:p>
            <w:pPr>
              <w:spacing w:after="0" w:line="240" w:lineRule="auto"/>
              <w:rPr>
                <w:rFonts w:ascii="Times New Roman" w:hAnsi="Times New Roman"/>
                <w:sz w:val="24"/>
                <w:szCs w:val="24"/>
              </w:rPr>
            </w:pPr>
            <w:r>
              <w:rPr>
                <w:rFonts w:ascii="Times New Roman" w:hAnsi="Times New Roman"/>
                <w:sz w:val="24"/>
                <w:szCs w:val="24"/>
              </w:rPr>
            </w:r>
            <w:r/>
          </w:p>
        </w:tc>
        <w:tc>
          <w:tcPr>
            <w:gridSpan w:val="2"/>
            <w:tcW w:w="37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3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И.О.Фамилия</w:t>
            </w:r>
            <w:r/>
          </w:p>
        </w:tc>
      </w:tr>
      <w:tr>
        <w:trPr>
          <w:cantSplit/>
        </w:trPr>
        <w:tc>
          <w:tcPr>
            <w:gridSpan w:val="2"/>
            <w:tcW w:w="39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Руководитель проекта</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(должность, звание)</w:t>
            </w:r>
            <w:r/>
          </w:p>
        </w:tc>
        <w:tc>
          <w:tcPr>
            <w:gridSpan w:val="2"/>
            <w:tcW w:w="37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3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И.О.Фамилия</w:t>
            </w:r>
            <w:r/>
          </w:p>
        </w:tc>
      </w:tr>
      <w:tr>
        <w:trPr>
          <w:cantSplit/>
          <w:trHeight w:val="533"/>
        </w:trPr>
        <w:tc>
          <w:tcPr>
            <w:gridSpan w:val="2"/>
            <w:tcW w:w="39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Консультант</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(должность, звание)</w:t>
            </w:r>
            <w:r/>
          </w:p>
        </w:tc>
        <w:tc>
          <w:tcPr>
            <w:gridSpan w:val="2"/>
            <w:tcW w:w="37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3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И.О.Фамилия</w:t>
            </w:r>
            <w:r/>
          </w:p>
        </w:tc>
      </w:tr>
      <w:tr>
        <w:trPr>
          <w:gridAfter w:val="1"/>
        </w:trPr>
        <w:tc>
          <w:tcPr>
            <w:gridSpan w:val="5"/>
            <w:tcW w:w="972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  </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ДОПУСКАЕТСЯ К ЗАЩИТЕ</w:t>
            </w:r>
            <w:r>
              <w:rPr>
                <w:rFonts w:ascii="Times New Roman" w:hAnsi="Times New Roman"/>
                <w:sz w:val="24"/>
                <w:szCs w:val="24"/>
              </w:rPr>
              <w:t xml:space="preserve">       "___"___________202___</w:t>
            </w:r>
            <w:r/>
          </w:p>
          <w:p>
            <w:pPr>
              <w:spacing w:after="0" w:line="240" w:lineRule="auto"/>
              <w:rPr>
                <w:rFonts w:ascii="Times New Roman" w:hAnsi="Times New Roman"/>
                <w:sz w:val="24"/>
                <w:szCs w:val="24"/>
              </w:rPr>
            </w:pPr>
            <w:r>
              <w:rPr>
                <w:rFonts w:ascii="Times New Roman" w:hAnsi="Times New Roman"/>
                <w:sz w:val="24"/>
                <w:szCs w:val="24"/>
              </w:rPr>
              <w:tab/>
            </w:r>
            <w:r/>
          </w:p>
        </w:tc>
      </w:tr>
      <w:tr>
        <w:trPr>
          <w:gridAfter w:val="1"/>
        </w:trPr>
        <w:tc>
          <w:tcPr>
            <w:tcW w:w="3852"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Зам. директора </w:t>
            </w:r>
            <w:r/>
          </w:p>
          <w:p>
            <w:pPr>
              <w:spacing w:after="0" w:line="240" w:lineRule="auto"/>
              <w:rPr>
                <w:rFonts w:ascii="Times New Roman" w:hAnsi="Times New Roman"/>
                <w:sz w:val="24"/>
                <w:szCs w:val="24"/>
              </w:rPr>
            </w:pPr>
            <w:r>
              <w:rPr>
                <w:rFonts w:ascii="Times New Roman" w:hAnsi="Times New Roman"/>
                <w:sz w:val="24"/>
                <w:szCs w:val="24"/>
              </w:rPr>
              <w:t xml:space="preserve">по УМ</w:t>
            </w:r>
            <w:r>
              <w:rPr>
                <w:rFonts w:ascii="Times New Roman" w:hAnsi="Times New Roman"/>
                <w:sz w:val="24"/>
                <w:szCs w:val="24"/>
              </w:rPr>
              <w:t xml:space="preserve">Р</w:t>
            </w:r>
            <w:r/>
          </w:p>
          <w:p>
            <w:pPr>
              <w:spacing w:after="0" w:line="240" w:lineRule="auto"/>
              <w:rPr>
                <w:rFonts w:ascii="Times New Roman" w:hAnsi="Times New Roman"/>
                <w:sz w:val="24"/>
                <w:szCs w:val="24"/>
              </w:rPr>
            </w:pPr>
            <w:r>
              <w:rPr>
                <w:rFonts w:ascii="Times New Roman" w:hAnsi="Times New Roman"/>
                <w:sz w:val="24"/>
                <w:szCs w:val="24"/>
              </w:rPr>
            </w:r>
            <w:r/>
          </w:p>
        </w:tc>
        <w:tc>
          <w:tcPr>
            <w:gridSpan w:val="2"/>
            <w:tcW w:w="298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___________________</w:t>
            </w:r>
            <w:r/>
          </w:p>
          <w:p>
            <w:pPr>
              <w:spacing w:after="0" w:line="240" w:lineRule="auto"/>
              <w:rPr>
                <w:rFonts w:ascii="Times New Roman" w:hAnsi="Times New Roman"/>
                <w:sz w:val="24"/>
                <w:szCs w:val="24"/>
              </w:rPr>
            </w:pPr>
            <w:r>
              <w:rPr>
                <w:rFonts w:ascii="Times New Roman" w:hAnsi="Times New Roman"/>
                <w:sz w:val="24"/>
                <w:szCs w:val="24"/>
              </w:rPr>
              <w:t xml:space="preserve">(личная подпись)</w:t>
            </w:r>
            <w:r/>
          </w:p>
        </w:tc>
        <w:tc>
          <w:tcPr>
            <w:gridSpan w:val="2"/>
            <w:tcW w:w="288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И.О.Фамилия </w:t>
            </w:r>
            <w:r/>
          </w:p>
          <w:p>
            <w:pPr>
              <w:spacing w:after="0" w:line="240" w:lineRule="auto"/>
              <w:rPr>
                <w:rFonts w:ascii="Times New Roman" w:hAnsi="Times New Roman"/>
                <w:sz w:val="24"/>
                <w:szCs w:val="24"/>
              </w:rPr>
            </w:pPr>
            <w:r>
              <w:rPr>
                <w:rFonts w:ascii="Times New Roman" w:hAnsi="Times New Roman"/>
                <w:sz w:val="24"/>
                <w:szCs w:val="24"/>
              </w:rPr>
            </w:r>
            <w:r/>
          </w:p>
        </w:tc>
      </w:tr>
    </w:tbl>
    <w:tbl>
      <w:tblPr>
        <w:tblpPr w:horzAnchor="margin" w:tblpXSpec="left" w:vertAnchor="text" w:tblpY="289" w:leftFromText="180" w:topFromText="0" w:rightFromText="180" w:bottomFromText="0"/>
        <w:tblW w:w="9540" w:type="dxa"/>
        <w:tblLook w:val="0000" w:firstRow="0" w:lastRow="0" w:firstColumn="0" w:lastColumn="0" w:noHBand="0" w:noVBand="0"/>
      </w:tblPr>
      <w:tblGrid>
        <w:gridCol w:w="9540"/>
      </w:tblGrid>
      <w:tr>
        <w:trPr/>
        <w:tc>
          <w:tcPr>
            <w:tcW w:w="9540" w:type="dxa"/>
            <w:textDirection w:val="lrTb"/>
            <w:noWrap w:val="false"/>
          </w:tcPr>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Рязань, </w:t>
            </w:r>
            <w:r>
              <w:rPr>
                <w:rFonts w:ascii="Times New Roman" w:hAnsi="Times New Roman"/>
                <w:sz w:val="24"/>
                <w:szCs w:val="24"/>
              </w:rPr>
              <w:t xml:space="preserve">2021</w:t>
            </w:r>
            <w:r/>
          </w:p>
        </w:tc>
      </w:tr>
    </w:tbl>
    <w:p>
      <w:pPr>
        <w:jc w:val="right"/>
        <w:spacing w:after="0" w:line="240" w:lineRule="auto"/>
        <w:rPr>
          <w:rFonts w:ascii="Times New Roman" w:hAnsi="Times New Roman"/>
          <w:i/>
          <w:sz w:val="20"/>
          <w:szCs w:val="20"/>
        </w:rPr>
      </w:pPr>
      <w:r>
        <w:rPr>
          <w:rFonts w:ascii="Times New Roman" w:hAnsi="Times New Roman"/>
          <w:i/>
          <w:sz w:val="20"/>
          <w:szCs w:val="20"/>
        </w:rPr>
      </w:r>
      <w:r/>
    </w:p>
    <w:p>
      <w:pPr>
        <w:jc w:val="right"/>
        <w:spacing w:after="0" w:line="240" w:lineRule="auto"/>
        <w:rPr>
          <w:rFonts w:ascii="Times New Roman" w:hAnsi="Times New Roman"/>
          <w:i/>
          <w:sz w:val="20"/>
          <w:szCs w:val="20"/>
        </w:rPr>
      </w:pPr>
      <w:r>
        <w:rPr>
          <w:rFonts w:ascii="Times New Roman" w:hAnsi="Times New Roman"/>
          <w:i/>
          <w:sz w:val="20"/>
          <w:szCs w:val="20"/>
        </w:rPr>
        <w:t xml:space="preserve">Приложение </w:t>
      </w:r>
      <w:r>
        <w:rPr>
          <w:rFonts w:ascii="Times New Roman" w:hAnsi="Times New Roman"/>
          <w:i/>
          <w:sz w:val="20"/>
          <w:szCs w:val="20"/>
        </w:rPr>
        <w:t xml:space="preserve">4</w:t>
      </w:r>
      <w:r/>
    </w:p>
    <w:p>
      <w:pPr>
        <w:jc w:val="center"/>
        <w:spacing w:after="0" w:line="240" w:lineRule="auto"/>
        <w:rPr>
          <w:rFonts w:ascii="Times New Roman" w:hAnsi="Times New Roman"/>
          <w:spacing w:val="40"/>
        </w:rPr>
      </w:pPr>
      <w:r>
        <w:rPr>
          <w:rFonts w:ascii="Times New Roman" w:hAnsi="Times New Roman"/>
          <w:spacing w:val="40"/>
        </w:rPr>
        <w:t xml:space="preserve">Министерство образования</w:t>
      </w:r>
      <w:r>
        <w:rPr>
          <w:rFonts w:ascii="Times New Roman" w:hAnsi="Times New Roman"/>
          <w:spacing w:val="40"/>
        </w:rPr>
        <w:t xml:space="preserve"> и молодежной политики</w:t>
      </w:r>
      <w:r>
        <w:rPr>
          <w:rFonts w:ascii="Times New Roman" w:hAnsi="Times New Roman"/>
          <w:spacing w:val="40"/>
        </w:rPr>
        <w:t xml:space="preserve"> Рязанской области</w:t>
      </w:r>
      <w:r/>
    </w:p>
    <w:p>
      <w:pPr>
        <w:jc w:val="center"/>
        <w:spacing w:after="0" w:line="240" w:lineRule="auto"/>
        <w:rPr>
          <w:rFonts w:ascii="Times New Roman" w:hAnsi="Times New Roman"/>
          <w:spacing w:val="40"/>
        </w:rPr>
      </w:pPr>
      <w:r>
        <w:rPr>
          <w:rFonts w:ascii="Times New Roman" w:hAnsi="Times New Roman"/>
          <w:spacing w:val="40"/>
        </w:rPr>
        <w:t xml:space="preserve">Областное государственное бюджетное </w:t>
      </w:r>
      <w:r/>
    </w:p>
    <w:p>
      <w:pPr>
        <w:jc w:val="center"/>
        <w:spacing w:after="0" w:line="240" w:lineRule="auto"/>
        <w:rPr>
          <w:rFonts w:ascii="Times New Roman" w:hAnsi="Times New Roman"/>
          <w:spacing w:val="40"/>
        </w:rPr>
      </w:pPr>
      <w:r>
        <w:rPr>
          <w:rFonts w:ascii="Times New Roman" w:hAnsi="Times New Roman"/>
          <w:spacing w:val="40"/>
        </w:rPr>
        <w:t xml:space="preserve">профессиональное </w:t>
      </w:r>
      <w:r>
        <w:rPr>
          <w:rFonts w:ascii="Times New Roman" w:hAnsi="Times New Roman"/>
          <w:spacing w:val="40"/>
        </w:rPr>
        <w:t xml:space="preserve">образовательное</w:t>
      </w:r>
      <w:r>
        <w:rPr>
          <w:rFonts w:ascii="Times New Roman" w:hAnsi="Times New Roman"/>
          <w:spacing w:val="40"/>
        </w:rPr>
        <w:t xml:space="preserve"> </w:t>
      </w:r>
      <w:r>
        <w:rPr>
          <w:rFonts w:ascii="Times New Roman" w:hAnsi="Times New Roman"/>
          <w:spacing w:val="40"/>
        </w:rPr>
        <w:t xml:space="preserve">учреждение </w:t>
      </w:r>
      <w:r/>
    </w:p>
    <w:p>
      <w:pPr>
        <w:jc w:val="center"/>
        <w:spacing w:after="0" w:line="240" w:lineRule="auto"/>
        <w:rPr>
          <w:rFonts w:ascii="Times New Roman" w:hAnsi="Times New Roman"/>
          <w:spacing w:val="40"/>
          <w:sz w:val="26"/>
          <w:szCs w:val="26"/>
        </w:rPr>
      </w:pPr>
      <w:r>
        <w:rPr>
          <w:rFonts w:ascii="Times New Roman" w:hAnsi="Times New Roman"/>
          <w:spacing w:val="40"/>
          <w:sz w:val="26"/>
          <w:szCs w:val="26"/>
        </w:rPr>
        <w:t xml:space="preserve">«РЯЗАНСКИЙ КОЛЛЕДЖ ЭЛЕКТРОНИКИ»</w:t>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sz w:val="24"/>
          <w:szCs w:val="24"/>
        </w:rPr>
      </w:pPr>
      <w:r>
        <w:rPr>
          <w:rFonts w:ascii="Times New Roman" w:hAnsi="Times New Roman"/>
          <w:sz w:val="24"/>
          <w:szCs w:val="24"/>
        </w:rPr>
        <w:t xml:space="preserve">ОТЗЫВ</w:t>
      </w:r>
      <w:r/>
    </w:p>
    <w:p>
      <w:pPr>
        <w:jc w:val="center"/>
        <w:spacing w:after="0" w:line="240" w:lineRule="auto"/>
        <w:rPr>
          <w:rFonts w:ascii="Times New Roman" w:hAnsi="Times New Roman"/>
          <w:sz w:val="24"/>
          <w:szCs w:val="24"/>
        </w:rPr>
      </w:pPr>
      <w:r>
        <w:rPr>
          <w:rFonts w:ascii="Times New Roman" w:hAnsi="Times New Roman"/>
          <w:sz w:val="24"/>
          <w:szCs w:val="24"/>
        </w:rPr>
        <w:t xml:space="preserve">НАУЧНОГО РУКОВОДИТЕЛЯ</w:t>
      </w:r>
      <w:r/>
    </w:p>
    <w:p>
      <w:pPr>
        <w:jc w:val="center"/>
        <w:spacing w:after="0" w:line="240" w:lineRule="auto"/>
        <w:rPr>
          <w:rFonts w:ascii="Times New Roman" w:hAnsi="Times New Roman"/>
          <w:sz w:val="24"/>
          <w:szCs w:val="24"/>
        </w:rPr>
      </w:pPr>
      <w:r>
        <w:rPr>
          <w:rFonts w:ascii="Times New Roman" w:hAnsi="Times New Roman"/>
          <w:sz w:val="24"/>
          <w:szCs w:val="24"/>
        </w:rPr>
        <w:t xml:space="preserve">НА ВЫПУСКНУЮ КВАЛИФИКАЦИОННУЮ РАБОТУ</w:t>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t xml:space="preserve">С</w:t>
      </w:r>
      <w:r>
        <w:rPr>
          <w:rFonts w:ascii="Times New Roman" w:hAnsi="Times New Roman"/>
          <w:sz w:val="24"/>
          <w:szCs w:val="24"/>
        </w:rPr>
        <w:t xml:space="preserve">тудента</w:t>
      </w:r>
      <w:r>
        <w:rPr>
          <w:rFonts w:ascii="Times New Roman" w:hAnsi="Times New Roman"/>
          <w:sz w:val="24"/>
          <w:szCs w:val="24"/>
        </w:rPr>
        <w:t xml:space="preserve">_____________________________________</w:t>
      </w:r>
      <w:r>
        <w:rPr>
          <w:rFonts w:ascii="Times New Roman" w:hAnsi="Times New Roman"/>
          <w:sz w:val="24"/>
          <w:szCs w:val="24"/>
        </w:rPr>
        <w:t xml:space="preserve">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группы</w:t>
      </w:r>
      <w:r>
        <w:rPr>
          <w:rFonts w:ascii="Times New Roman" w:hAnsi="Times New Roman"/>
          <w:sz w:val="24"/>
          <w:szCs w:val="24"/>
        </w:rPr>
        <w:t xml:space="preserve">, </w:t>
      </w:r>
      <w:r>
        <w:rPr>
          <w:rFonts w:ascii="Times New Roman" w:hAnsi="Times New Roman"/>
          <w:sz w:val="24"/>
          <w:szCs w:val="24"/>
        </w:rPr>
        <w:t xml:space="preserve">специальности    _________</w:t>
      </w:r>
      <w:r>
        <w:rPr>
          <w:rFonts w:ascii="Times New Roman" w:hAnsi="Times New Roman"/>
          <w:sz w:val="24"/>
          <w:szCs w:val="24"/>
        </w:rPr>
        <w:t xml:space="preserve">_______________</w:t>
      </w:r>
      <w:r>
        <w:rPr>
          <w:rFonts w:ascii="Times New Roman" w:hAnsi="Times New Roman"/>
          <w:sz w:val="24"/>
          <w:szCs w:val="24"/>
        </w:rPr>
        <w:t xml:space="preserve">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Код, Наименование</w:t>
      </w:r>
      <w:r/>
    </w:p>
    <w:p>
      <w:pPr>
        <w:spacing w:after="0" w:line="240" w:lineRule="auto"/>
        <w:rPr>
          <w:rFonts w:ascii="Times New Roman" w:hAnsi="Times New Roman"/>
          <w:sz w:val="24"/>
          <w:szCs w:val="24"/>
        </w:rPr>
      </w:pPr>
      <w:r>
        <w:rPr>
          <w:rFonts w:ascii="Times New Roman" w:hAnsi="Times New Roman"/>
          <w:sz w:val="24"/>
          <w:szCs w:val="24"/>
        </w:rPr>
        <w:t xml:space="preserve">Тема: ________________________________________________</w:t>
      </w:r>
      <w:r>
        <w:rPr>
          <w:rFonts w:ascii="Times New Roman" w:hAnsi="Times New Roman"/>
          <w:sz w:val="24"/>
          <w:szCs w:val="24"/>
        </w:rPr>
        <w:t xml:space="preserve">_____________________________</w:t>
      </w:r>
      <w:r>
        <w:rPr>
          <w:rFonts w:ascii="Times New Roman" w:hAnsi="Times New Roman"/>
          <w:sz w:val="24"/>
          <w:szCs w:val="24"/>
        </w:rPr>
        <w:br/>
        <w:t xml:space="preserve">________________________________________________</w:t>
      </w:r>
      <w:r>
        <w:rPr>
          <w:rFonts w:ascii="Times New Roman" w:hAnsi="Times New Roman"/>
          <w:sz w:val="24"/>
          <w:szCs w:val="24"/>
        </w:rPr>
        <w:t xml:space="preserve">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__</w:t>
      </w:r>
      <w:r>
        <w:rPr>
          <w:rFonts w:ascii="Times New Roman" w:hAnsi="Times New Roman"/>
          <w:sz w:val="24"/>
          <w:szCs w:val="24"/>
        </w:rPr>
        <w:t xml:space="preserve">____________________________________________</w:t>
      </w:r>
      <w:r>
        <w:rPr>
          <w:rFonts w:ascii="Times New Roman" w:hAnsi="Times New Roman"/>
          <w:sz w:val="24"/>
          <w:szCs w:val="24"/>
        </w:rPr>
        <w:t xml:space="preserve">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Руководитель____________________________________________________________________________________________________________________</w:t>
      </w:r>
      <w:r>
        <w:rPr>
          <w:rFonts w:ascii="Times New Roman" w:hAnsi="Times New Roman"/>
          <w:sz w:val="24"/>
          <w:szCs w:val="24"/>
        </w:rPr>
        <w:t xml:space="preserve">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Ф. И.О., ученая степень, ученое звание, должность</w:t>
      </w:r>
      <w:r/>
    </w:p>
    <w:p>
      <w:pPr>
        <w:spacing w:after="0" w:line="240" w:lineRule="auto"/>
        <w:rPr>
          <w:rFonts w:ascii="Times New Roman" w:hAnsi="Times New Roman"/>
          <w:sz w:val="24"/>
          <w:szCs w:val="24"/>
        </w:rPr>
      </w:pPr>
      <w:r>
        <w:rPr>
          <w:rFonts w:ascii="Times New Roman" w:hAnsi="Times New Roman"/>
          <w:sz w:val="24"/>
          <w:szCs w:val="24"/>
        </w:rPr>
      </w:r>
      <w:r/>
    </w:p>
    <w:tbl>
      <w:tblPr>
        <w:tblW w:w="0" w:type="auto"/>
        <w:tblInd w:w="-5" w:type="dxa"/>
        <w:tblLayout w:type="fixed"/>
        <w:tblLook w:val="00A0" w:firstRow="1" w:lastRow="0" w:firstColumn="1" w:lastColumn="0" w:noHBand="0" w:noVBand="0"/>
      </w:tblPr>
      <w:tblGrid>
        <w:gridCol w:w="674"/>
        <w:gridCol w:w="6673"/>
        <w:gridCol w:w="2119"/>
      </w:tblGrid>
      <w:tr>
        <w:trPr>
          <w:trHeight w:val="685"/>
        </w:trPr>
        <w:tc>
          <w:tcPr>
            <w:tcBorders>
              <w:top w:val="single" w:color="000000" w:sz="4" w:space="0"/>
              <w:left w:val="single" w:color="000000" w:sz="4" w:space="0"/>
              <w:bottom w:val="single" w:color="000000" w:sz="4" w:space="0"/>
              <w:right w:val="none" w:color="000000" w:sz="4" w:space="0"/>
            </w:tcBorders>
            <w:tcW w:w="674"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w:t>
            </w:r>
            <w:r/>
          </w:p>
          <w:p>
            <w:pPr>
              <w:spacing w:after="0" w:line="240" w:lineRule="auto"/>
              <w:rPr>
                <w:rFonts w:ascii="Times New Roman" w:hAnsi="Times New Roman"/>
                <w:sz w:val="20"/>
                <w:szCs w:val="20"/>
              </w:rPr>
            </w:pPr>
            <w:r>
              <w:rPr>
                <w:rFonts w:ascii="Times New Roman" w:hAnsi="Times New Roman"/>
                <w:sz w:val="20"/>
                <w:szCs w:val="20"/>
              </w:rPr>
              <w:t xml:space="preserve">п</w:t>
            </w:r>
            <w:r>
              <w:rPr>
                <w:rFonts w:ascii="Times New Roman" w:hAnsi="Times New Roman"/>
                <w:sz w:val="20"/>
                <w:szCs w:val="20"/>
              </w:rPr>
              <w:t xml:space="preserve">/</w:t>
            </w:r>
            <w:r>
              <w:rPr>
                <w:rFonts w:ascii="Times New Roman" w:hAnsi="Times New Roman"/>
                <w:sz w:val="20"/>
                <w:szCs w:val="20"/>
              </w:rPr>
              <w:t xml:space="preserve">п</w:t>
            </w:r>
            <w:r/>
          </w:p>
        </w:tc>
        <w:tc>
          <w:tcPr>
            <w:tcBorders>
              <w:top w:val="single" w:color="000000" w:sz="4" w:space="0"/>
              <w:left w:val="single" w:color="000000" w:sz="4" w:space="0"/>
              <w:bottom w:val="single" w:color="000000" w:sz="4" w:space="0"/>
              <w:right w:val="none" w:color="000000" w:sz="4" w:space="0"/>
            </w:tcBorders>
            <w:tcW w:w="667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p>
            <w:pPr>
              <w:spacing w:after="0" w:line="240" w:lineRule="auto"/>
              <w:rPr>
                <w:rFonts w:ascii="Times New Roman" w:hAnsi="Times New Roman"/>
                <w:sz w:val="20"/>
                <w:szCs w:val="20"/>
              </w:rPr>
            </w:pPr>
            <w:r>
              <w:rPr>
                <w:rFonts w:ascii="Times New Roman" w:hAnsi="Times New Roman"/>
                <w:sz w:val="20"/>
                <w:szCs w:val="20"/>
              </w:rPr>
              <w:t xml:space="preserve">Параметры </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Качественные характеристики и критерии оценки</w:t>
            </w:r>
            <w:r/>
          </w:p>
        </w:tc>
      </w:tr>
      <w:tr>
        <w:trPr>
          <w:trHeight w:val="347"/>
        </w:trPr>
        <w:tc>
          <w:tcPr>
            <w:tcBorders>
              <w:top w:val="single" w:color="000000" w:sz="4" w:space="0"/>
              <w:left w:val="single" w:color="000000" w:sz="4" w:space="0"/>
              <w:bottom w:val="single" w:color="000000" w:sz="4" w:space="0"/>
              <w:right w:val="none" w:color="000000" w:sz="4" w:space="0"/>
            </w:tcBorders>
            <w:tcW w:w="674"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1</w:t>
            </w:r>
            <w:r/>
          </w:p>
        </w:tc>
        <w:tc>
          <w:tcPr>
            <w:tcBorders>
              <w:top w:val="single" w:color="000000" w:sz="4" w:space="0"/>
              <w:left w:val="single" w:color="000000" w:sz="4" w:space="0"/>
              <w:bottom w:val="single" w:color="000000" w:sz="4" w:space="0"/>
              <w:right w:val="none" w:color="000000" w:sz="4" w:space="0"/>
            </w:tcBorders>
            <w:tcW w:w="667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Актуальность проблемы исследования</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674"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2</w:t>
            </w:r>
            <w:r/>
          </w:p>
        </w:tc>
        <w:tc>
          <w:tcPr>
            <w:tcBorders>
              <w:top w:val="single" w:color="000000" w:sz="4" w:space="0"/>
              <w:left w:val="single" w:color="000000" w:sz="4" w:space="0"/>
              <w:bottom w:val="single" w:color="000000" w:sz="4" w:space="0"/>
              <w:right w:val="none" w:color="000000" w:sz="4" w:space="0"/>
            </w:tcBorders>
            <w:tcW w:w="667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Степень выполнения задач исследования </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674"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3</w:t>
            </w:r>
            <w:r/>
          </w:p>
        </w:tc>
        <w:tc>
          <w:tcPr>
            <w:tcBorders>
              <w:top w:val="single" w:color="000000" w:sz="4" w:space="0"/>
              <w:left w:val="single" w:color="000000" w:sz="4" w:space="0"/>
              <w:bottom w:val="single" w:color="000000" w:sz="4" w:space="0"/>
              <w:right w:val="none" w:color="000000" w:sz="4" w:space="0"/>
            </w:tcBorders>
            <w:tcW w:w="667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Своевременность выполнения этапов ВКР</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674"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4</w:t>
            </w:r>
            <w:r/>
          </w:p>
        </w:tc>
        <w:tc>
          <w:tcPr>
            <w:tcBorders>
              <w:top w:val="single" w:color="000000" w:sz="4" w:space="0"/>
              <w:left w:val="single" w:color="000000" w:sz="4" w:space="0"/>
              <w:bottom w:val="single" w:color="000000" w:sz="4" w:space="0"/>
              <w:right w:val="none" w:color="000000" w:sz="4" w:space="0"/>
            </w:tcBorders>
            <w:tcW w:w="667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Умение </w:t>
            </w:r>
            <w:r>
              <w:rPr>
                <w:rFonts w:ascii="Times New Roman" w:hAnsi="Times New Roman"/>
                <w:sz w:val="20"/>
                <w:szCs w:val="20"/>
              </w:rPr>
              <w:t xml:space="preserve">конструктивно взаимодействовать и работать в сотрудничестве с научным руководителем</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674"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5</w:t>
            </w:r>
            <w:r/>
          </w:p>
        </w:tc>
        <w:tc>
          <w:tcPr>
            <w:tcBorders>
              <w:top w:val="single" w:color="000000" w:sz="4" w:space="0"/>
              <w:left w:val="single" w:color="000000" w:sz="4" w:space="0"/>
              <w:bottom w:val="single" w:color="000000" w:sz="4" w:space="0"/>
              <w:right w:val="none" w:color="000000" w:sz="4" w:space="0"/>
            </w:tcBorders>
            <w:tcW w:w="6673" w:type="dxa"/>
            <w:textDirection w:val="lrTb"/>
            <w:noWrap w:val="false"/>
          </w:tcPr>
          <w:p>
            <w:pPr>
              <w:spacing w:after="0" w:line="240" w:lineRule="auto"/>
              <w:rPr>
                <w:rFonts w:ascii="Times New Roman" w:hAnsi="Times New Roman"/>
                <w:color w:val="ff0000"/>
                <w:sz w:val="20"/>
                <w:szCs w:val="20"/>
              </w:rPr>
            </w:pPr>
            <w:r>
              <w:rPr>
                <w:rFonts w:ascii="Times New Roman" w:hAnsi="Times New Roman"/>
                <w:sz w:val="20"/>
                <w:szCs w:val="20"/>
              </w:rPr>
              <w:t xml:space="preserve">Практическая значимость работы и готовность к апробации или внедрению</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rHeight w:val="341"/>
        </w:trPr>
        <w:tc>
          <w:tcPr>
            <w:gridSpan w:val="2"/>
            <w:tcBorders>
              <w:top w:val="single" w:color="000000" w:sz="4" w:space="0"/>
              <w:left w:val="single" w:color="000000" w:sz="4" w:space="0"/>
              <w:bottom w:val="single" w:color="000000" w:sz="4" w:space="0"/>
              <w:right w:val="none" w:color="000000" w:sz="4" w:space="0"/>
            </w:tcBorders>
            <w:tcW w:w="7347"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Итоговая характеристика</w:t>
            </w:r>
            <w:r/>
          </w:p>
        </w:tc>
        <w:tc>
          <w:tcPr>
            <w:tcBorders>
              <w:top w:val="single" w:color="000000" w:sz="4" w:space="0"/>
              <w:left w:val="single" w:color="000000" w:sz="4" w:space="0"/>
              <w:bottom w:val="single" w:color="000000" w:sz="4" w:space="0"/>
              <w:right w:val="single" w:color="000000" w:sz="4" w:space="0"/>
            </w:tcBorders>
            <w:tcW w:w="211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bl>
    <w:p>
      <w:pPr>
        <w:spacing w:after="0" w:line="240" w:lineRule="auto"/>
        <w:rPr>
          <w:rFonts w:ascii="Times New Roman" w:hAnsi="Times New Roman"/>
          <w:sz w:val="16"/>
          <w:szCs w:val="16"/>
        </w:rPr>
      </w:pPr>
      <w:r>
        <w:rPr>
          <w:rFonts w:ascii="Times New Roman" w:hAnsi="Times New Roman"/>
          <w:sz w:val="16"/>
          <w:szCs w:val="16"/>
        </w:rPr>
        <w:t xml:space="preserve">Критерии оценки:</w:t>
      </w:r>
      <w:r/>
    </w:p>
    <w:p>
      <w:pPr>
        <w:spacing w:after="0" w:line="240" w:lineRule="auto"/>
        <w:rPr>
          <w:rFonts w:ascii="Times New Roman" w:hAnsi="Times New Roman"/>
          <w:sz w:val="16"/>
          <w:szCs w:val="16"/>
        </w:rPr>
      </w:pPr>
      <w:r>
        <w:rPr>
          <w:rFonts w:ascii="Times New Roman" w:hAnsi="Times New Roman"/>
          <w:sz w:val="16"/>
          <w:szCs w:val="16"/>
        </w:rPr>
        <w:t xml:space="preserve">Каждый параметр может быть отмечен качественной характеристикой – «высокая степень соответствия», «достаточная степень соответствия», «не оценивается»</w:t>
      </w:r>
      <w:r>
        <w:rPr>
          <w:rFonts w:ascii="Times New Roman" w:hAnsi="Times New Roman"/>
          <w:sz w:val="16"/>
          <w:szCs w:val="16"/>
        </w:rPr>
        <w:t xml:space="preserve">. </w:t>
      </w:r>
      <w:r>
        <w:rPr>
          <w:rFonts w:ascii="Times New Roman" w:hAnsi="Times New Roman"/>
          <w:sz w:val="16"/>
          <w:szCs w:val="16"/>
        </w:rPr>
        <w:t xml:space="preserve">Отмеченные достоинства личностных характеристик выпускника («самостоятельность», «ответственность», «умение организовать свой труд» и т.д.) </w:t>
      </w:r>
      <w:r/>
    </w:p>
    <w:p>
      <w:pPr>
        <w:spacing w:after="0" w:line="240" w:lineRule="auto"/>
        <w:rPr>
          <w:rFonts w:ascii="Times New Roman" w:hAnsi="Times New Roman"/>
          <w:sz w:val="24"/>
          <w:szCs w:val="24"/>
        </w:rPr>
      </w:pPr>
      <w:r>
        <w:rPr>
          <w:rFonts w:ascii="Times New Roman" w:hAnsi="Times New Roman"/>
          <w:sz w:val="24"/>
          <w:szCs w:val="24"/>
        </w:rPr>
        <w:t xml:space="preserve">Замечания__________________________________________________________________________________________________________________________________________________________________________________________________________________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____________</w:t>
      </w:r>
      <w:r/>
    </w:p>
    <w:p>
      <w:pPr>
        <w:spacing w:after="0" w:line="240" w:lineRule="auto"/>
        <w:rPr>
          <w:rFonts w:ascii="Times New Roman" w:hAnsi="Times New Roman"/>
          <w:sz w:val="24"/>
          <w:szCs w:val="24"/>
        </w:rPr>
      </w:pPr>
      <w:r>
        <w:rPr>
          <w:rFonts w:ascii="Times New Roman" w:hAnsi="Times New Roman"/>
          <w:sz w:val="24"/>
          <w:szCs w:val="24"/>
        </w:rPr>
        <w:t xml:space="preserve">Рекомендации 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_______________________________</w:t>
      </w:r>
      <w:r>
        <w:rPr>
          <w:rFonts w:ascii="Times New Roman" w:hAnsi="Times New Roman"/>
          <w:sz w:val="24"/>
          <w:szCs w:val="24"/>
        </w:rPr>
        <w:t xml:space="preserve">Заключение: Задание на выпускную квалификационную работу выполнено _____________________________________________________________</w:t>
      </w:r>
      <w:r>
        <w:rPr>
          <w:rFonts w:ascii="Times New Roman" w:hAnsi="Times New Roman"/>
          <w:sz w:val="24"/>
          <w:szCs w:val="24"/>
        </w:rPr>
        <w:t xml:space="preserve">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(полностью/не полностью)</w:t>
      </w:r>
      <w:r/>
    </w:p>
    <w:p>
      <w:pPr>
        <w:spacing w:after="0" w:line="240" w:lineRule="auto"/>
        <w:rPr>
          <w:rFonts w:ascii="Times New Roman" w:hAnsi="Times New Roman"/>
          <w:sz w:val="24"/>
          <w:szCs w:val="24"/>
        </w:rPr>
      </w:pPr>
      <w:r>
        <w:rPr>
          <w:rFonts w:ascii="Times New Roman" w:hAnsi="Times New Roman"/>
          <w:sz w:val="24"/>
          <w:szCs w:val="24"/>
        </w:rPr>
        <w:t xml:space="preserve">Подготовка студента ________________________________________________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(соответствует, в основном соответствует, не соответствует)</w:t>
      </w:r>
      <w:r/>
    </w:p>
    <w:p>
      <w:pPr>
        <w:spacing w:after="0" w:line="240" w:lineRule="auto"/>
        <w:rPr>
          <w:rFonts w:ascii="Times New Roman" w:hAnsi="Times New Roman"/>
          <w:sz w:val="24"/>
          <w:szCs w:val="24"/>
        </w:rPr>
      </w:pPr>
      <w:r>
        <w:rPr>
          <w:rFonts w:ascii="Times New Roman" w:hAnsi="Times New Roman"/>
          <w:sz w:val="24"/>
          <w:szCs w:val="24"/>
        </w:rPr>
        <w:t xml:space="preserve">требованиям Федерального Государственного образовательного стандарта среднего профессионального образования по специальности 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о</w:t>
      </w:r>
      <w:r>
        <w:rPr>
          <w:rFonts w:ascii="Times New Roman" w:hAnsi="Times New Roman"/>
          <w:sz w:val="24"/>
          <w:szCs w:val="24"/>
        </w:rPr>
        <w:t xml:space="preserve">н(</w:t>
      </w:r>
      <w:r>
        <w:rPr>
          <w:rFonts w:ascii="Times New Roman" w:hAnsi="Times New Roman"/>
          <w:sz w:val="24"/>
          <w:szCs w:val="24"/>
        </w:rPr>
        <w:t xml:space="preserve">а)</w:t>
      </w:r>
      <w:r>
        <w:rPr>
          <w:rFonts w:ascii="Times New Roman" w:hAnsi="Times New Roman"/>
          <w:sz w:val="24"/>
          <w:szCs w:val="24"/>
        </w:rPr>
        <w:t xml:space="preserve">_______________</w:t>
      </w:r>
      <w:r>
        <w:rPr>
          <w:rFonts w:ascii="Times New Roman" w:hAnsi="Times New Roman"/>
          <w:sz w:val="24"/>
          <w:szCs w:val="24"/>
        </w:rPr>
        <w:t xml:space="preserve">______</w:t>
      </w:r>
      <w:r>
        <w:rPr>
          <w:rFonts w:ascii="Times New Roman" w:hAnsi="Times New Roman"/>
          <w:sz w:val="24"/>
          <w:szCs w:val="24"/>
        </w:rPr>
        <w:t xml:space="preserve">быть</w:t>
      </w:r>
      <w:r>
        <w:rPr>
          <w:rFonts w:ascii="Times New Roman" w:hAnsi="Times New Roman"/>
          <w:sz w:val="24"/>
          <w:szCs w:val="24"/>
        </w:rPr>
        <w:t xml:space="preserve"> </w:t>
      </w:r>
      <w:r>
        <w:rPr>
          <w:rFonts w:ascii="Times New Roman" w:hAnsi="Times New Roman"/>
          <w:sz w:val="24"/>
          <w:szCs w:val="24"/>
        </w:rPr>
        <w:t xml:space="preserve">(может/не может)</w:t>
      </w:r>
      <w:r>
        <w:rPr>
          <w:rFonts w:ascii="Times New Roman" w:hAnsi="Times New Roman"/>
          <w:sz w:val="24"/>
          <w:szCs w:val="24"/>
        </w:rPr>
        <w:t xml:space="preserve"> </w:t>
      </w:r>
      <w:r>
        <w:rPr>
          <w:rFonts w:ascii="Times New Roman" w:hAnsi="Times New Roman"/>
          <w:sz w:val="24"/>
          <w:szCs w:val="24"/>
        </w:rPr>
        <w:t xml:space="preserve">допущен(а) к процедуре</w:t>
      </w:r>
      <w:r>
        <w:rPr>
          <w:rFonts w:ascii="Times New Roman" w:hAnsi="Times New Roman"/>
          <w:sz w:val="24"/>
          <w:szCs w:val="24"/>
        </w:rPr>
        <w:t xml:space="preserve"> </w:t>
      </w:r>
      <w:r>
        <w:rPr>
          <w:rFonts w:ascii="Times New Roman" w:hAnsi="Times New Roman"/>
          <w:sz w:val="24"/>
          <w:szCs w:val="24"/>
        </w:rPr>
        <w:t xml:space="preserve">защиты.</w:t>
      </w:r>
      <w:r/>
    </w:p>
    <w:p>
      <w:pPr>
        <w:spacing w:after="0" w:line="240" w:lineRule="auto"/>
        <w:rPr>
          <w:rFonts w:ascii="Times New Roman" w:hAnsi="Times New Roman"/>
          <w:sz w:val="24"/>
          <w:szCs w:val="24"/>
        </w:rPr>
      </w:pPr>
      <w:r>
        <w:rPr>
          <w:rFonts w:ascii="Times New Roman" w:hAnsi="Times New Roman"/>
          <w:sz w:val="24"/>
          <w:szCs w:val="24"/>
        </w:rPr>
        <w:t xml:space="preserve">Предполагаемая оценка ВКР______________________________________________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«____»_____________</w:t>
      </w:r>
      <w:r>
        <w:rPr>
          <w:rFonts w:ascii="Times New Roman" w:hAnsi="Times New Roman"/>
          <w:sz w:val="24"/>
          <w:szCs w:val="24"/>
        </w:rPr>
        <w:t xml:space="preserve">2021 </w:t>
      </w:r>
      <w:r>
        <w:rPr>
          <w:rFonts w:ascii="Times New Roman" w:hAnsi="Times New Roman"/>
          <w:sz w:val="24"/>
          <w:szCs w:val="24"/>
        </w:rPr>
        <w:t xml:space="preserve">г.     _____________/_______________________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(подпись)                   (Ф. И.О. отчетливо)</w:t>
      </w:r>
      <w:r/>
    </w:p>
    <w:p>
      <w:pPr>
        <w:jc w:val="right"/>
        <w:spacing w:after="0" w:line="240" w:lineRule="auto"/>
        <w:rPr>
          <w:rFonts w:ascii="Times New Roman" w:hAnsi="Times New Roman"/>
          <w:i/>
          <w:sz w:val="20"/>
          <w:szCs w:val="20"/>
        </w:rPr>
      </w:pPr>
      <w:r>
        <w:rPr>
          <w:rFonts w:ascii="Times New Roman" w:hAnsi="Times New Roman"/>
          <w:sz w:val="24"/>
          <w:szCs w:val="24"/>
        </w:rPr>
        <w:br w:type="page" w:clear="all"/>
      </w:r>
      <w:r>
        <w:rPr>
          <w:rFonts w:ascii="Times New Roman" w:hAnsi="Times New Roman"/>
          <w:i/>
          <w:sz w:val="20"/>
          <w:szCs w:val="20"/>
        </w:rPr>
        <w:t xml:space="preserve">Приложение </w:t>
      </w:r>
      <w:r>
        <w:rPr>
          <w:rFonts w:ascii="Times New Roman" w:hAnsi="Times New Roman"/>
          <w:i/>
          <w:sz w:val="20"/>
          <w:szCs w:val="20"/>
        </w:rPr>
        <w:t xml:space="preserve">5</w:t>
      </w:r>
      <w:r>
        <w:rPr>
          <w:rFonts w:ascii="Times New Roman" w:hAnsi="Times New Roman"/>
          <w:i/>
          <w:sz w:val="20"/>
          <w:szCs w:val="20"/>
        </w:rPr>
        <w:t xml:space="preserve"> </w:t>
      </w:r>
      <w:r/>
    </w:p>
    <w:p>
      <w:pPr>
        <w:jc w:val="center"/>
        <w:spacing w:after="0" w:line="240" w:lineRule="auto"/>
        <w:rPr>
          <w:rFonts w:ascii="Times New Roman" w:hAnsi="Times New Roman"/>
          <w:sz w:val="24"/>
          <w:szCs w:val="24"/>
        </w:rPr>
      </w:pPr>
      <w:r>
        <w:rPr>
          <w:rFonts w:ascii="Times New Roman" w:hAnsi="Times New Roman"/>
          <w:sz w:val="24"/>
          <w:szCs w:val="24"/>
        </w:rPr>
        <w:t xml:space="preserve">РЕЦЕНЗИЯ</w:t>
      </w:r>
      <w:r/>
    </w:p>
    <w:p>
      <w:pPr>
        <w:jc w:val="center"/>
        <w:spacing w:after="0" w:line="240" w:lineRule="auto"/>
        <w:rPr>
          <w:rFonts w:ascii="Times New Roman" w:hAnsi="Times New Roman"/>
          <w:sz w:val="24"/>
          <w:szCs w:val="24"/>
        </w:rPr>
      </w:pPr>
      <w:r>
        <w:rPr>
          <w:rFonts w:ascii="Times New Roman" w:hAnsi="Times New Roman"/>
          <w:sz w:val="24"/>
          <w:szCs w:val="24"/>
        </w:rPr>
        <w:t xml:space="preserve">НА ВЫПУСКНУЮ КВАЛИФИКАЦИОННУЮ РАБОТУ</w:t>
      </w:r>
      <w:r/>
    </w:p>
    <w:p>
      <w:pPr>
        <w:spacing w:after="0" w:line="240" w:lineRule="auto"/>
        <w:rPr>
          <w:rFonts w:ascii="Times New Roman" w:hAnsi="Times New Roman"/>
          <w:sz w:val="24"/>
          <w:szCs w:val="24"/>
        </w:rPr>
      </w:pPr>
      <w:r>
        <w:rPr>
          <w:rFonts w:ascii="Times New Roman" w:hAnsi="Times New Roman"/>
          <w:sz w:val="24"/>
          <w:szCs w:val="24"/>
        </w:rPr>
        <w:t xml:space="preserve">С</w:t>
      </w:r>
      <w:r>
        <w:rPr>
          <w:rFonts w:ascii="Times New Roman" w:hAnsi="Times New Roman"/>
          <w:sz w:val="24"/>
          <w:szCs w:val="24"/>
        </w:rPr>
        <w:t xml:space="preserve">тудента</w:t>
      </w:r>
      <w:r>
        <w:rPr>
          <w:rFonts w:ascii="Times New Roman" w:hAnsi="Times New Roman"/>
          <w:sz w:val="24"/>
          <w:szCs w:val="24"/>
        </w:rPr>
        <w:t xml:space="preserve">_____________________________________</w:t>
      </w:r>
      <w:r>
        <w:rPr>
          <w:rFonts w:ascii="Times New Roman" w:hAnsi="Times New Roman"/>
          <w:sz w:val="24"/>
          <w:szCs w:val="24"/>
        </w:rPr>
        <w:t xml:space="preserve">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группы</w:t>
      </w:r>
      <w:r>
        <w:rPr>
          <w:rFonts w:ascii="Times New Roman" w:hAnsi="Times New Roman"/>
          <w:sz w:val="24"/>
          <w:szCs w:val="24"/>
        </w:rPr>
        <w:t xml:space="preserve">, </w:t>
      </w:r>
      <w:r>
        <w:rPr>
          <w:rFonts w:ascii="Times New Roman" w:hAnsi="Times New Roman"/>
          <w:sz w:val="24"/>
          <w:szCs w:val="24"/>
        </w:rPr>
        <w:t xml:space="preserve">специальности    _________</w:t>
      </w:r>
      <w:r>
        <w:rPr>
          <w:rFonts w:ascii="Times New Roman" w:hAnsi="Times New Roman"/>
          <w:sz w:val="24"/>
          <w:szCs w:val="24"/>
        </w:rPr>
        <w:t xml:space="preserve">_______________</w:t>
      </w:r>
      <w:r>
        <w:rPr>
          <w:rFonts w:ascii="Times New Roman" w:hAnsi="Times New Roman"/>
          <w:sz w:val="24"/>
          <w:szCs w:val="24"/>
        </w:rPr>
        <w:t xml:space="preserve">__</w:t>
      </w:r>
      <w:r>
        <w:rPr>
          <w:rFonts w:ascii="Times New Roman" w:hAnsi="Times New Roman"/>
          <w:sz w:val="24"/>
          <w:szCs w:val="24"/>
        </w:rPr>
        <w:t xml:space="preserve">_____________________________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Код, Наименование</w:t>
      </w:r>
      <w:r/>
    </w:p>
    <w:p>
      <w:pPr>
        <w:spacing w:after="0" w:line="240" w:lineRule="auto"/>
        <w:rPr>
          <w:rFonts w:ascii="Times New Roman" w:hAnsi="Times New Roman"/>
          <w:sz w:val="24"/>
          <w:szCs w:val="24"/>
        </w:rPr>
      </w:pPr>
      <w:r>
        <w:rPr>
          <w:rFonts w:ascii="Times New Roman" w:hAnsi="Times New Roman"/>
          <w:sz w:val="24"/>
          <w:szCs w:val="24"/>
        </w:rPr>
        <w:t xml:space="preserve">Тема: ________________________________________________</w:t>
      </w:r>
      <w:r>
        <w:rPr>
          <w:rFonts w:ascii="Times New Roman" w:hAnsi="Times New Roman"/>
          <w:sz w:val="24"/>
          <w:szCs w:val="24"/>
        </w:rPr>
        <w:t xml:space="preserve">_____________________________</w:t>
      </w:r>
      <w:r>
        <w:rPr>
          <w:rFonts w:ascii="Times New Roman" w:hAnsi="Times New Roman"/>
          <w:sz w:val="24"/>
          <w:szCs w:val="24"/>
        </w:rPr>
        <w:br/>
        <w:t xml:space="preserve">___________________________________________________________________</w:t>
      </w:r>
      <w:r>
        <w:rPr>
          <w:rFonts w:ascii="Times New Roman" w:hAnsi="Times New Roman"/>
          <w:sz w:val="24"/>
          <w:szCs w:val="24"/>
        </w:rPr>
        <w:t xml:space="preserve">__________</w:t>
      </w:r>
      <w:r/>
    </w:p>
    <w:p>
      <w:pPr>
        <w:spacing w:after="0" w:line="240" w:lineRule="auto"/>
        <w:rPr>
          <w:rFonts w:ascii="Times New Roman" w:hAnsi="Times New Roman"/>
          <w:sz w:val="24"/>
          <w:szCs w:val="24"/>
        </w:rPr>
      </w:pPr>
      <w:r>
        <w:rPr>
          <w:rFonts w:ascii="Times New Roman" w:hAnsi="Times New Roman"/>
          <w:sz w:val="24"/>
          <w:szCs w:val="24"/>
        </w:rPr>
        <w:t xml:space="preserve">Рецензент _____________________________</w:t>
      </w:r>
      <w:r>
        <w:rPr>
          <w:rFonts w:ascii="Times New Roman" w:hAnsi="Times New Roman"/>
          <w:sz w:val="24"/>
          <w:szCs w:val="24"/>
        </w:rPr>
        <w:t xml:space="preserve">______________</w:t>
      </w:r>
      <w:r>
        <w:rPr>
          <w:rFonts w:ascii="Times New Roman" w:hAnsi="Times New Roman"/>
          <w:sz w:val="24"/>
          <w:szCs w:val="24"/>
        </w:rPr>
        <w:t xml:space="preserve">____________________________</w:t>
      </w:r>
      <w:r/>
    </w:p>
    <w:p>
      <w:pPr>
        <w:jc w:val="center"/>
        <w:spacing w:after="0" w:line="240" w:lineRule="auto"/>
        <w:rPr>
          <w:rFonts w:ascii="Times New Roman" w:hAnsi="Times New Roman"/>
          <w:sz w:val="20"/>
          <w:szCs w:val="20"/>
        </w:rPr>
      </w:pPr>
      <w:r>
        <w:rPr>
          <w:rFonts w:ascii="Times New Roman" w:hAnsi="Times New Roman"/>
          <w:sz w:val="20"/>
          <w:szCs w:val="20"/>
        </w:rPr>
        <w:t xml:space="preserve">(Ф.И.О., должность, место работы, если имеется </w:t>
      </w:r>
      <w:r>
        <w:rPr>
          <w:rFonts w:ascii="Times New Roman" w:hAnsi="Times New Roman"/>
          <w:sz w:val="20"/>
          <w:szCs w:val="20"/>
        </w:rPr>
        <w:t xml:space="preserve">-у</w:t>
      </w:r>
      <w:r>
        <w:rPr>
          <w:rFonts w:ascii="Times New Roman" w:hAnsi="Times New Roman"/>
          <w:sz w:val="20"/>
          <w:szCs w:val="20"/>
        </w:rPr>
        <w:t xml:space="preserve">ченая степень, ученое звание)</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w:t>
      </w:r>
      <w:r>
        <w:rPr>
          <w:rFonts w:ascii="Times New Roman" w:hAnsi="Times New Roman"/>
          <w:sz w:val="24"/>
          <w:szCs w:val="24"/>
        </w:rPr>
        <w:t xml:space="preserve">__________________________</w:t>
      </w:r>
      <w:r/>
    </w:p>
    <w:p>
      <w:pPr>
        <w:jc w:val="center"/>
        <w:spacing w:after="0" w:line="240" w:lineRule="auto"/>
        <w:rPr>
          <w:rFonts w:ascii="Times New Roman" w:hAnsi="Times New Roman"/>
          <w:sz w:val="24"/>
          <w:szCs w:val="24"/>
        </w:rPr>
      </w:pPr>
      <w:r>
        <w:rPr>
          <w:rFonts w:ascii="Times New Roman" w:hAnsi="Times New Roman"/>
          <w:sz w:val="24"/>
          <w:szCs w:val="24"/>
        </w:rPr>
        <w:t xml:space="preserve">ОЦЕНКА ВЫПУСКНОЙ КВАЛИФИКАЦИОННОЙ РАБОТЫ</w:t>
      </w:r>
      <w:r/>
    </w:p>
    <w:tbl>
      <w:tblPr>
        <w:tblW w:w="0" w:type="auto"/>
        <w:tblInd w:w="-5" w:type="dxa"/>
        <w:tblLayout w:type="fixed"/>
        <w:tblLook w:val="00A0" w:firstRow="1" w:lastRow="0" w:firstColumn="1" w:lastColumn="0" w:noHBand="0" w:noVBand="0"/>
      </w:tblPr>
      <w:tblGrid>
        <w:gridCol w:w="828"/>
        <w:gridCol w:w="7365"/>
        <w:gridCol w:w="1559"/>
      </w:tblGrid>
      <w:tr>
        <w:trPr>
          <w:cantSplit/>
          <w:trHeight w:val="681"/>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w:t>
            </w:r>
            <w:r/>
          </w:p>
          <w:p>
            <w:pPr>
              <w:spacing w:after="0" w:line="240" w:lineRule="auto"/>
              <w:rPr>
                <w:rFonts w:ascii="Times New Roman" w:hAnsi="Times New Roman"/>
                <w:sz w:val="20"/>
                <w:szCs w:val="20"/>
              </w:rPr>
            </w:pPr>
            <w:r>
              <w:rPr>
                <w:rFonts w:ascii="Times New Roman" w:hAnsi="Times New Roman"/>
                <w:sz w:val="20"/>
                <w:szCs w:val="20"/>
              </w:rPr>
              <w:t xml:space="preserve">п</w:t>
            </w:r>
            <w:r>
              <w:rPr>
                <w:rFonts w:ascii="Times New Roman" w:hAnsi="Times New Roman"/>
                <w:sz w:val="20"/>
                <w:szCs w:val="20"/>
              </w:rPr>
              <w:t xml:space="preserve">/</w:t>
            </w:r>
            <w:r>
              <w:rPr>
                <w:rFonts w:ascii="Times New Roman" w:hAnsi="Times New Roman"/>
                <w:sz w:val="20"/>
                <w:szCs w:val="20"/>
              </w:rPr>
              <w:t xml:space="preserve">п</w:t>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p>
            <w:pPr>
              <w:spacing w:after="0" w:line="240" w:lineRule="auto"/>
              <w:rPr>
                <w:rFonts w:ascii="Times New Roman" w:hAnsi="Times New Roman"/>
                <w:sz w:val="20"/>
                <w:szCs w:val="20"/>
              </w:rPr>
            </w:pPr>
            <w:r>
              <w:rPr>
                <w:rFonts w:ascii="Times New Roman" w:hAnsi="Times New Roman"/>
                <w:sz w:val="20"/>
                <w:szCs w:val="20"/>
              </w:rPr>
              <w:t xml:space="preserve">Параметры и критерии оценки</w:t>
            </w:r>
            <w:r/>
          </w:p>
        </w:tc>
        <w:tc>
          <w:tcPr>
            <w:tcBorders>
              <w:top w:val="single" w:color="000000" w:sz="4" w:space="0"/>
              <w:left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Оценка</w:t>
            </w:r>
            <w:r/>
          </w:p>
        </w:tc>
      </w:tr>
      <w:tr>
        <w:trPr>
          <w:trHeight w:val="250"/>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Обоснование актуальности тематики работы</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rHeight w:val="284"/>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Полнота, корректность и соответствие научного аппарата теме исследования</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Полнота, корректность и соответствие понятийного аппарата теме исследования</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Соответствие содержания работы теме исследования</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Отражение степени разработанности проблемы</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Ясность, логичность и научность изложения содержания</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Уровень и корректность использования методов исследования</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Анализ результатов и выводы</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Практическая значимость результатов</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tcBorders>
              <w:top w:val="single" w:color="000000" w:sz="4" w:space="0"/>
              <w:left w:val="single" w:color="000000" w:sz="4" w:space="0"/>
              <w:bottom w:val="single" w:color="000000" w:sz="4" w:space="0"/>
              <w:right w:val="none" w:color="000000" w:sz="4" w:space="0"/>
            </w:tcBorders>
            <w:tcW w:w="828"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none" w:color="000000" w:sz="4" w:space="0"/>
            </w:tcBorders>
            <w:tcW w:w="7365"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Оформление работы</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gridSpan w:val="2"/>
            <w:tcBorders>
              <w:top w:val="single" w:color="000000" w:sz="4" w:space="0"/>
              <w:left w:val="single" w:color="000000" w:sz="4" w:space="0"/>
              <w:bottom w:val="single" w:color="000000" w:sz="4" w:space="0"/>
              <w:right w:val="none" w:color="000000" w:sz="4" w:space="0"/>
            </w:tcBorders>
            <w:tcW w:w="819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r>
        <w:trPr/>
        <w:tc>
          <w:tcPr>
            <w:gridSpan w:val="2"/>
            <w:tcBorders>
              <w:top w:val="single" w:color="000000" w:sz="4" w:space="0"/>
              <w:left w:val="single" w:color="000000" w:sz="4" w:space="0"/>
              <w:bottom w:val="single" w:color="000000" w:sz="4" w:space="0"/>
              <w:right w:val="none" w:color="000000" w:sz="4" w:space="0"/>
            </w:tcBorders>
            <w:tcW w:w="8193"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t xml:space="preserve">Итоговая оценка</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sz w:val="20"/>
                <w:szCs w:val="20"/>
              </w:rPr>
            </w:pPr>
            <w:r>
              <w:rPr>
                <w:rFonts w:ascii="Times New Roman" w:hAnsi="Times New Roman"/>
                <w:sz w:val="20"/>
                <w:szCs w:val="20"/>
              </w:rPr>
            </w:r>
            <w:r/>
          </w:p>
        </w:tc>
      </w:tr>
    </w:tbl>
    <w:p>
      <w:pPr>
        <w:spacing w:after="0" w:line="240" w:lineRule="auto"/>
        <w:rPr>
          <w:rFonts w:ascii="Times New Roman" w:hAnsi="Times New Roman"/>
          <w:sz w:val="16"/>
          <w:szCs w:val="16"/>
        </w:rPr>
      </w:pPr>
      <w:r>
        <w:rPr>
          <w:rFonts w:ascii="Times New Roman" w:hAnsi="Times New Roman"/>
          <w:sz w:val="16"/>
          <w:szCs w:val="16"/>
        </w:rPr>
        <w:t xml:space="preserve">Критерии оценки: «5» - высокий уровень разработанности параметра</w:t>
      </w:r>
      <w:r>
        <w:rPr>
          <w:rFonts w:ascii="Times New Roman" w:hAnsi="Times New Roman"/>
          <w:sz w:val="16"/>
          <w:szCs w:val="16"/>
        </w:rPr>
        <w:t xml:space="preserve"> оценки; «4» - достаточно высокий уровень, есть незначительные недочеты; «3»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w:t>
      </w:r>
      <w:r/>
    </w:p>
    <w:p>
      <w:pPr>
        <w:spacing w:after="0" w:line="240" w:lineRule="auto"/>
        <w:rPr>
          <w:rFonts w:ascii="Times New Roman" w:hAnsi="Times New Roman"/>
          <w:sz w:val="24"/>
          <w:szCs w:val="24"/>
        </w:rPr>
      </w:pPr>
      <w:r>
        <w:rPr>
          <w:rFonts w:ascii="Times New Roman" w:hAnsi="Times New Roman"/>
          <w:sz w:val="24"/>
          <w:szCs w:val="24"/>
        </w:rPr>
        <w:t xml:space="preserve">Отмеченные достоинства </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Замечания________________________________________________________________________________________________________________________________________________________________________________________________________________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______________</w:t>
      </w:r>
      <w:r/>
    </w:p>
    <w:p>
      <w:pPr>
        <w:spacing w:after="0" w:line="240" w:lineRule="auto"/>
        <w:rPr>
          <w:rFonts w:ascii="Times New Roman" w:hAnsi="Times New Roman"/>
          <w:sz w:val="24"/>
          <w:szCs w:val="24"/>
        </w:rPr>
      </w:pPr>
      <w:r>
        <w:rPr>
          <w:rFonts w:ascii="Times New Roman" w:hAnsi="Times New Roman"/>
          <w:sz w:val="24"/>
          <w:szCs w:val="24"/>
        </w:rPr>
        <w:t xml:space="preserve">Рекомендации___________________________________</w:t>
      </w:r>
      <w:r>
        <w:rPr>
          <w:rFonts w:ascii="Times New Roman" w:hAnsi="Times New Roman"/>
          <w:sz w:val="24"/>
          <w:szCs w:val="24"/>
        </w:rPr>
        <w:t xml:space="preserve">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Заключение: выпускная квалификационная работа выполнена в соответствии с требованиями ФГОС СПО, предъявляемыми к выпускной квалификационной работе, и заслуживает </w:t>
      </w:r>
      <w:r>
        <w:rPr>
          <w:rFonts w:ascii="Times New Roman" w:hAnsi="Times New Roman"/>
          <w:sz w:val="24"/>
          <w:szCs w:val="24"/>
        </w:rPr>
        <w:t xml:space="preserve">__________________________оценки</w:t>
      </w:r>
      <w:r>
        <w:rPr>
          <w:rFonts w:ascii="Times New Roman" w:hAnsi="Times New Roman"/>
          <w:sz w:val="24"/>
          <w:szCs w:val="24"/>
        </w:rPr>
        <w:t xml:space="preserve">, а </w:t>
      </w:r>
      <w:r/>
    </w:p>
    <w:p>
      <w:pPr>
        <w:spacing w:after="0" w:line="240" w:lineRule="auto"/>
        <w:rPr>
          <w:rFonts w:ascii="Times New Roman" w:hAnsi="Times New Roman"/>
          <w:sz w:val="16"/>
          <w:szCs w:val="16"/>
        </w:rPr>
      </w:pPr>
      <w:r>
        <w:rPr>
          <w:rFonts w:ascii="Times New Roman" w:hAnsi="Times New Roman"/>
          <w:sz w:val="16"/>
          <w:szCs w:val="16"/>
        </w:rPr>
        <w:t xml:space="preserve">(отличной, хорошей, удовлетворительной)</w:t>
      </w:r>
      <w:r/>
    </w:p>
    <w:p>
      <w:pPr>
        <w:spacing w:after="0" w:line="240" w:lineRule="auto"/>
        <w:rPr>
          <w:rFonts w:ascii="Times New Roman" w:hAnsi="Times New Roman"/>
          <w:sz w:val="24"/>
          <w:szCs w:val="24"/>
        </w:rPr>
      </w:pPr>
      <w:r>
        <w:rPr>
          <w:rFonts w:ascii="Times New Roman" w:hAnsi="Times New Roman"/>
          <w:sz w:val="24"/>
          <w:szCs w:val="24"/>
        </w:rPr>
        <w:t xml:space="preserve">ее автор _____________________________________________________________________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t xml:space="preserve">                                                                                         (Ф.И.О. студента) </w:t>
      </w:r>
      <w:r/>
    </w:p>
    <w:p>
      <w:pPr>
        <w:spacing w:after="0" w:line="240" w:lineRule="auto"/>
        <w:rPr>
          <w:rFonts w:ascii="Times New Roman" w:hAnsi="Times New Roman"/>
          <w:sz w:val="24"/>
          <w:szCs w:val="24"/>
        </w:rPr>
      </w:pPr>
      <w:r>
        <w:rPr>
          <w:rFonts w:ascii="Times New Roman" w:hAnsi="Times New Roman"/>
          <w:sz w:val="24"/>
          <w:szCs w:val="24"/>
        </w:rPr>
        <w:t xml:space="preserve">присвоения квалификации «</w:t>
      </w:r>
      <w:r>
        <w:rPr>
          <w:rFonts w:ascii="Times New Roman" w:hAnsi="Times New Roman"/>
          <w:sz w:val="24"/>
          <w:szCs w:val="24"/>
        </w:rPr>
        <w:t xml:space="preserve">_______________________________________________</w:t>
      </w:r>
      <w:r>
        <w:rPr>
          <w:rFonts w:ascii="Times New Roman" w:hAnsi="Times New Roman"/>
          <w:sz w:val="24"/>
          <w:szCs w:val="24"/>
        </w:rPr>
        <w:t xml:space="preserve">»</w:t>
      </w:r>
      <w:r/>
    </w:p>
    <w:p>
      <w:pPr>
        <w:spacing w:after="0" w:line="240" w:lineRule="auto"/>
        <w:rPr>
          <w:rFonts w:ascii="Times New Roman" w:hAnsi="Times New Roman"/>
          <w:sz w:val="24"/>
          <w:szCs w:val="24"/>
        </w:rPr>
      </w:pPr>
      <w:r>
        <w:rPr>
          <w:rFonts w:ascii="Times New Roman" w:hAnsi="Times New Roman"/>
          <w:sz w:val="24"/>
          <w:szCs w:val="24"/>
        </w:rPr>
        <w:t xml:space="preserve">«____»______________</w:t>
      </w:r>
      <w:r>
        <w:rPr>
          <w:rFonts w:ascii="Times New Roman" w:hAnsi="Times New Roman"/>
          <w:sz w:val="24"/>
          <w:szCs w:val="24"/>
        </w:rPr>
        <w:t xml:space="preserve">2021 </w:t>
      </w:r>
      <w:r>
        <w:rPr>
          <w:rFonts w:ascii="Times New Roman" w:hAnsi="Times New Roman"/>
          <w:sz w:val="24"/>
          <w:szCs w:val="24"/>
        </w:rPr>
        <w:t xml:space="preserve">г.       ______________________/________________________</w:t>
      </w:r>
      <w:r/>
    </w:p>
    <w:p>
      <w:pPr>
        <w:spacing w:after="0" w:line="240" w:lineRule="auto"/>
        <w:rPr>
          <w:rFonts w:ascii="Times New Roman" w:hAnsi="Times New Roman"/>
          <w:sz w:val="24"/>
          <w:szCs w:val="24"/>
        </w:rPr>
      </w:pPr>
      <w:r>
        <w:rPr>
          <w:rFonts w:ascii="Times New Roman" w:hAnsi="Times New Roman"/>
          <w:sz w:val="24"/>
          <w:szCs w:val="24"/>
        </w:rPr>
        <w:tab/>
        <w:t xml:space="preserve">(подпись)                                  </w:t>
      </w:r>
      <w:r>
        <w:rPr>
          <w:rFonts w:ascii="Times New Roman" w:hAnsi="Times New Roman"/>
          <w:sz w:val="24"/>
          <w:szCs w:val="24"/>
        </w:rPr>
        <w:tab/>
        <w:t xml:space="preserve">  (Ф. И.О. отчетливо)</w:t>
      </w:r>
      <w:r/>
    </w:p>
    <w:p>
      <w:pPr>
        <w:spacing w:after="0" w:line="240" w:lineRule="auto"/>
        <w:rPr>
          <w:rFonts w:ascii="Times New Roman" w:hAnsi="Times New Roman"/>
          <w:sz w:val="20"/>
          <w:szCs w:val="20"/>
        </w:rPr>
      </w:pPr>
      <w:r>
        <w:rPr>
          <w:rFonts w:ascii="Times New Roman" w:hAnsi="Times New Roman"/>
          <w:sz w:val="20"/>
          <w:szCs w:val="20"/>
        </w:rPr>
        <w:t xml:space="preserve">М.П. предприятия, </w:t>
      </w:r>
      <w:r/>
    </w:p>
    <w:p>
      <w:pPr>
        <w:spacing w:after="0" w:line="240" w:lineRule="auto"/>
        <w:rPr>
          <w:rFonts w:ascii="Times New Roman" w:hAnsi="Times New Roman"/>
          <w:sz w:val="20"/>
          <w:szCs w:val="20"/>
        </w:rPr>
      </w:pPr>
      <w:r>
        <w:rPr>
          <w:rFonts w:ascii="Times New Roman" w:hAnsi="Times New Roman"/>
          <w:sz w:val="20"/>
          <w:szCs w:val="20"/>
        </w:rPr>
        <w:t xml:space="preserve">где работает рецензент</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p>
    <w:p>
      <w:pPr>
        <w:spacing w:after="0" w:line="240" w:lineRule="auto"/>
        <w:rPr>
          <w:rFonts w:ascii="Times New Roman" w:hAnsi="Times New Roman"/>
          <w:sz w:val="20"/>
          <w:szCs w:val="20"/>
        </w:rPr>
      </w:pPr>
      <w:r>
        <w:rPr>
          <w:rFonts w:ascii="Times New Roman" w:hAnsi="Times New Roman"/>
          <w:sz w:val="20"/>
          <w:szCs w:val="20"/>
        </w:rPr>
        <w:t xml:space="preserve">«Подпись подтверждаю»</w:t>
      </w:r>
      <w:r/>
    </w:p>
    <w:p>
      <w:pPr>
        <w:jc w:val="right"/>
        <w:spacing w:after="0" w:line="240" w:lineRule="auto"/>
        <w:rPr>
          <w:rFonts w:ascii="Times New Roman" w:hAnsi="Times New Roman"/>
          <w:i/>
          <w:sz w:val="20"/>
          <w:szCs w:val="20"/>
        </w:rPr>
      </w:pPr>
      <w:r>
        <w:rPr>
          <w:rFonts w:ascii="Times New Roman" w:hAnsi="Times New Roman"/>
          <w:i/>
          <w:sz w:val="20"/>
          <w:szCs w:val="20"/>
        </w:rPr>
      </w:r>
      <w:r/>
    </w:p>
    <w:p>
      <w:pPr>
        <w:jc w:val="right"/>
        <w:spacing w:after="0" w:line="240" w:lineRule="auto"/>
        <w:rPr>
          <w:rFonts w:ascii="Times New Roman" w:hAnsi="Times New Roman"/>
          <w:i/>
          <w:sz w:val="20"/>
          <w:szCs w:val="20"/>
        </w:rPr>
      </w:pPr>
      <w:r>
        <w:rPr>
          <w:rFonts w:ascii="Times New Roman" w:hAnsi="Times New Roman"/>
          <w:i/>
          <w:sz w:val="20"/>
          <w:szCs w:val="20"/>
        </w:rPr>
      </w:r>
      <w:r/>
    </w:p>
    <w:p>
      <w:pPr>
        <w:jc w:val="right"/>
        <w:spacing w:after="0" w:line="240" w:lineRule="auto"/>
        <w:rPr>
          <w:rFonts w:ascii="Times New Roman" w:hAnsi="Times New Roman"/>
          <w:i/>
          <w:sz w:val="20"/>
          <w:szCs w:val="20"/>
        </w:rPr>
      </w:pPr>
      <w:r>
        <w:rPr>
          <w:rFonts w:ascii="Times New Roman" w:hAnsi="Times New Roman"/>
          <w:i/>
          <w:sz w:val="20"/>
          <w:szCs w:val="20"/>
        </w:rPr>
        <w:t xml:space="preserve">Приложение </w:t>
      </w:r>
      <w:r>
        <w:rPr>
          <w:rFonts w:ascii="Times New Roman" w:hAnsi="Times New Roman"/>
          <w:i/>
          <w:sz w:val="20"/>
          <w:szCs w:val="20"/>
        </w:rPr>
        <w:t xml:space="preserve">6</w:t>
      </w:r>
      <w:r>
        <w:rPr>
          <w:rFonts w:ascii="Times New Roman" w:hAnsi="Times New Roman"/>
          <w:i/>
          <w:sz w:val="20"/>
          <w:szCs w:val="20"/>
        </w:rPr>
        <w:t xml:space="preserve"> </w:t>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b/>
          <w:sz w:val="24"/>
          <w:szCs w:val="24"/>
        </w:rPr>
      </w:pPr>
      <w:r>
        <w:rPr>
          <w:rFonts w:ascii="Times New Roman" w:hAnsi="Times New Roman"/>
          <w:b/>
          <w:sz w:val="24"/>
          <w:szCs w:val="24"/>
        </w:rPr>
        <w:t xml:space="preserve">Пример оформления </w:t>
      </w:r>
      <w:r>
        <w:rPr>
          <w:rFonts w:ascii="Times New Roman" w:hAnsi="Times New Roman"/>
          <w:b/>
          <w:sz w:val="24"/>
          <w:szCs w:val="24"/>
        </w:rPr>
        <w:t xml:space="preserve">содержания</w:t>
      </w:r>
      <w:r/>
    </w:p>
    <w:p>
      <w:pPr>
        <w:spacing w:after="0" w:line="240" w:lineRule="auto"/>
        <w:rPr>
          <w:rFonts w:ascii="Times New Roman" w:hAnsi="Times New Roman"/>
          <w:sz w:val="24"/>
          <w:szCs w:val="24"/>
        </w:rPr>
      </w:pPr>
      <w:r>
        <w:rPr>
          <w:rFonts w:ascii="Times New Roman" w:hAnsi="Times New Roman"/>
          <w:sz w:val="24"/>
          <w:szCs w:val="24"/>
        </w:rPr>
      </w:r>
      <w:r/>
    </w:p>
    <w:p>
      <w:pPr>
        <w:jc w:val="center"/>
        <w:spacing w:after="0" w:line="240" w:lineRule="auto"/>
        <w:rPr>
          <w:rFonts w:ascii="Times New Roman" w:hAnsi="Times New Roman"/>
          <w:b/>
          <w:sz w:val="24"/>
          <w:szCs w:val="24"/>
        </w:rPr>
      </w:pPr>
      <w:r>
        <w:rPr>
          <w:rFonts w:ascii="Times New Roman" w:hAnsi="Times New Roman"/>
          <w:b/>
          <w:sz w:val="24"/>
          <w:szCs w:val="24"/>
        </w:rPr>
        <w:t xml:space="preserve">Содержание</w:t>
      </w:r>
      <w:r/>
    </w:p>
    <w:tbl>
      <w:tblPr>
        <w:tblW w:w="9468" w:type="dxa"/>
        <w:tblLook w:val="00A0" w:firstRow="1" w:lastRow="0" w:firstColumn="1" w:lastColumn="0" w:noHBand="0" w:noVBand="0"/>
      </w:tblPr>
      <w:tblGrid>
        <w:gridCol w:w="8818"/>
        <w:gridCol w:w="650"/>
      </w:tblGrid>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ВВЕДЕНИЕ………………………………………………………………....</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3</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6</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1.1…………………………………………..……………...........................</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6</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1.2</w:t>
            </w:r>
            <w:r>
              <w:rPr>
                <w:rFonts w:ascii="Times New Roman" w:hAnsi="Times New Roman"/>
                <w:sz w:val="24"/>
                <w:szCs w:val="24"/>
              </w:rPr>
              <w:t xml:space="preserve">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12</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1.3</w:t>
            </w:r>
            <w:r>
              <w:rPr>
                <w:rFonts w:ascii="Times New Roman" w:hAnsi="Times New Roman"/>
                <w:sz w:val="24"/>
                <w:szCs w:val="24"/>
              </w:rPr>
              <w:t xml:space="preserve">…………………………………………………………….</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17</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1.4</w:t>
            </w:r>
            <w:r>
              <w:rPr>
                <w:rFonts w:ascii="Times New Roman" w:hAnsi="Times New Roman"/>
                <w:sz w:val="24"/>
                <w:szCs w:val="24"/>
              </w:rPr>
              <w:t xml:space="preserve">………………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22</w:t>
            </w:r>
            <w:r/>
          </w:p>
        </w:tc>
      </w:tr>
      <w:tr>
        <w:trPr>
          <w:cantSplit/>
          <w:trHeight w:val="279"/>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ГЛАВА 2.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28</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28</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39</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2.3. ……………………………………………. …………………</w:t>
            </w:r>
            <w:r>
              <w:rPr>
                <w:rFonts w:ascii="Times New Roman" w:hAnsi="Times New Roman"/>
                <w:sz w:val="24"/>
                <w:szCs w:val="24"/>
              </w:rPr>
              <w:t xml:space="preserve">..............</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48</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ЗАКЛЮЧЕНИЕ…………………………………………………………….</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57</w:t>
            </w:r>
            <w:r/>
          </w:p>
        </w:tc>
      </w:tr>
      <w:tr>
        <w:trPr>
          <w:cantSplit/>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СПИСОК ИСТОЧНИКОВ И ЛИТЕРАТУРЫ ………………………...</w:t>
            </w:r>
            <w:r>
              <w:rPr>
                <w:rFonts w:ascii="Times New Roman" w:hAnsi="Times New Roman"/>
                <w:sz w:val="24"/>
                <w:szCs w:val="24"/>
              </w:rPr>
              <w:t xml:space="preserve">....</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59</w:t>
            </w:r>
            <w:r/>
          </w:p>
        </w:tc>
      </w:tr>
      <w:tr>
        <w:trPr>
          <w:cantSplit/>
          <w:trHeight w:val="371"/>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ПРИЛОЖЕНИЕ 1. Глоссарий ……………………………………............</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65</w:t>
            </w:r>
            <w:r/>
          </w:p>
        </w:tc>
      </w:tr>
      <w:tr>
        <w:trPr>
          <w:cantSplit/>
          <w:trHeight w:val="371"/>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ПРИЛОЖЕНИЕ 2</w:t>
            </w:r>
            <w:bookmarkStart w:id="0" w:name="_GoBack"/>
            <w:r/>
            <w:bookmarkEnd w:id="0"/>
            <w:r>
              <w:rPr>
                <w:rFonts w:ascii="Times New Roman" w:hAnsi="Times New Roman"/>
                <w:sz w:val="24"/>
                <w:szCs w:val="24"/>
              </w:rPr>
              <w:t xml:space="preserve">…………………………………………. …….…..........</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67</w:t>
            </w:r>
            <w:r/>
          </w:p>
        </w:tc>
      </w:tr>
      <w:tr>
        <w:trPr>
          <w:cantSplit/>
          <w:trHeight w:val="371"/>
        </w:trPr>
        <w:tc>
          <w:tcPr>
            <w:tcW w:w="8818"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ПРИЛОЖЕНИЕ 3.……………….………………........................................</w:t>
            </w:r>
            <w:r/>
          </w:p>
        </w:tc>
        <w:tc>
          <w:tcPr>
            <w:tcW w:w="650"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t xml:space="preserve">73</w:t>
            </w:r>
            <w:r/>
          </w:p>
        </w:tc>
      </w:tr>
    </w:tbl>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jc w:val="both"/>
        <w:spacing w:after="0" w:line="240" w:lineRule="auto"/>
        <w:rPr>
          <w:rFonts w:ascii="Times New Roman" w:hAnsi="Times New Roman"/>
          <w:sz w:val="24"/>
          <w:szCs w:val="24"/>
        </w:rPr>
      </w:pPr>
      <w:r>
        <w:rPr>
          <w:rFonts w:ascii="Times New Roman" w:hAnsi="Times New Roman"/>
          <w:sz w:val="24"/>
          <w:szCs w:val="24"/>
        </w:rPr>
        <w:t xml:space="preserve">    Заполнение содержания производится автоматически. Для более подробной информации, как сделать </w:t>
      </w:r>
      <w:r>
        <w:rPr>
          <w:rFonts w:ascii="Times New Roman" w:hAnsi="Times New Roman"/>
          <w:sz w:val="24"/>
          <w:szCs w:val="24"/>
        </w:rPr>
        <w:t xml:space="preserve">автосодержание</w:t>
      </w:r>
      <w:r>
        <w:rPr>
          <w:rFonts w:ascii="Times New Roman" w:hAnsi="Times New Roman"/>
          <w:sz w:val="24"/>
          <w:szCs w:val="24"/>
        </w:rPr>
        <w:t xml:space="preserve">,  в этой же вкладке на сайте колледжа откройте ссылку «Шаблон дипломного проекта 2020 с методическими указаниями». </w:t>
      </w:r>
      <w:r/>
    </w:p>
    <w:p>
      <w:pPr>
        <w:jc w:val="both"/>
        <w:spacing w:after="0" w:line="240" w:lineRule="auto"/>
        <w:rPr>
          <w:rFonts w:ascii="Times New Roman" w:hAnsi="Times New Roman"/>
          <w:sz w:val="24"/>
          <w:szCs w:val="24"/>
        </w:rPr>
      </w:pPr>
      <w:r>
        <w:rPr>
          <w:rFonts w:ascii="Times New Roman" w:hAnsi="Times New Roman"/>
          <w:sz w:val="24"/>
          <w:szCs w:val="24"/>
        </w:rPr>
      </w:r>
      <w:r/>
    </w:p>
    <w:p>
      <w:pPr>
        <w:jc w:val="both"/>
        <w:spacing w:after="0" w:line="240" w:lineRule="auto"/>
        <w:rPr>
          <w:rFonts w:ascii="Times New Roman" w:hAnsi="Times New Roman"/>
          <w:sz w:val="24"/>
          <w:szCs w:val="24"/>
        </w:rPr>
      </w:pPr>
      <w:r>
        <w:rPr>
          <w:rFonts w:ascii="Times New Roman" w:hAnsi="Times New Roman"/>
          <w:sz w:val="24"/>
          <w:szCs w:val="24"/>
        </w:rPr>
        <w:t xml:space="preserve">   Там же расположены рамки с правилами их заполнения и чертежные шрифты. Рамка вставлена в колонтитулы и не смещается при редактировании основного текста. </w:t>
      </w:r>
      <w:r/>
    </w:p>
    <w:p>
      <w:pPr>
        <w:jc w:val="both"/>
        <w:spacing w:after="0" w:line="240" w:lineRule="auto"/>
        <w:rPr>
          <w:rFonts w:ascii="Times New Roman" w:hAnsi="Times New Roman"/>
          <w:sz w:val="24"/>
          <w:szCs w:val="24"/>
        </w:rPr>
      </w:pPr>
      <w:r>
        <w:rPr>
          <w:rFonts w:ascii="Times New Roman" w:hAnsi="Times New Roman"/>
          <w:sz w:val="24"/>
          <w:szCs w:val="24"/>
        </w:rPr>
      </w:r>
      <w:r/>
    </w:p>
    <w:p>
      <w:pPr>
        <w:jc w:val="both"/>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pPr>
        <w:spacing w:after="0" w:line="240" w:lineRule="auto"/>
        <w:rPr>
          <w:rFonts w:ascii="Times New Roman" w:hAnsi="Times New Roman"/>
          <w:sz w:val="24"/>
          <w:szCs w:val="24"/>
        </w:rPr>
      </w:pPr>
      <w:r>
        <w:rPr>
          <w:rFonts w:ascii="Times New Roman" w:hAnsi="Times New Roman"/>
          <w:sz w:val="24"/>
          <w:szCs w:val="24"/>
        </w:rPr>
      </w:r>
      <w:r/>
    </w:p>
    <w:p>
      <w:r/>
      <w:r/>
    </w:p>
    <w:p>
      <w:r/>
      <w:r/>
    </w:p>
    <w:p>
      <w:r/>
      <w:r/>
    </w:p>
    <w:p>
      <w:r/>
      <w:r/>
    </w:p>
    <w:p>
      <w:r/>
      <w:r/>
    </w:p>
    <w:p>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andex-sans">
    <w:panose1 w:val="05040102010807070707"/>
  </w:font>
  <w:font w:name="Wingdings">
    <w:panose1 w:val="05010000000000000000"/>
  </w:font>
  <w:font w:name="Courier New">
    <w:panose1 w:val="020704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bullet"/>
      <w:isLgl w:val="false"/>
      <w:suff w:val="tab"/>
      <w:lvlText w:val=""/>
      <w:lvlJc w:val="left"/>
      <w:pPr>
        <w:ind w:left="1080" w:hanging="360"/>
      </w:pPr>
      <w:rPr>
        <w:rFonts w:hint="default" w:ascii="Symbol" w:hAnsi="Symbol"/>
      </w:rPr>
    </w:lvl>
    <w:lvl w:ilvl="1">
      <w:start w:val="1"/>
      <w:numFmt w:val="bullet"/>
      <w:isLgl w:val="false"/>
      <w:suff w:val="tab"/>
      <w:lvlText w:val="o"/>
      <w:lvlJc w:val="left"/>
      <w:pPr>
        <w:ind w:left="1800" w:hanging="360"/>
      </w:pPr>
      <w:rPr>
        <w:rFonts w:hint="default" w:ascii="Courier New" w:hAnsi="Courier New" w:cs="Courier New"/>
      </w:rPr>
    </w:lvl>
    <w:lvl w:ilvl="2">
      <w:start w:val="1"/>
      <w:numFmt w:val="bullet"/>
      <w:isLgl w:val="false"/>
      <w:suff w:val="tab"/>
      <w:lvlText w:val=""/>
      <w:lvlJc w:val="left"/>
      <w:pPr>
        <w:ind w:left="2520" w:hanging="360"/>
      </w:pPr>
      <w:rPr>
        <w:rFonts w:hint="default" w:ascii="Wingdings" w:hAnsi="Wingdings"/>
      </w:rPr>
    </w:lvl>
    <w:lvl w:ilvl="3">
      <w:start w:val="1"/>
      <w:numFmt w:val="bullet"/>
      <w:isLgl w:val="false"/>
      <w:suff w:val="tab"/>
      <w:lvlText w:val=""/>
      <w:lvlJc w:val="left"/>
      <w:pPr>
        <w:ind w:left="3240" w:hanging="360"/>
      </w:pPr>
      <w:rPr>
        <w:rFonts w:hint="default" w:ascii="Symbol" w:hAnsi="Symbol"/>
      </w:rPr>
    </w:lvl>
    <w:lvl w:ilvl="4">
      <w:start w:val="1"/>
      <w:numFmt w:val="bullet"/>
      <w:isLgl w:val="false"/>
      <w:suff w:val="tab"/>
      <w:lvlText w:val="o"/>
      <w:lvlJc w:val="left"/>
      <w:pPr>
        <w:ind w:left="3960" w:hanging="360"/>
      </w:pPr>
      <w:rPr>
        <w:rFonts w:hint="default" w:ascii="Courier New" w:hAnsi="Courier New" w:cs="Courier New"/>
      </w:rPr>
    </w:lvl>
    <w:lvl w:ilvl="5">
      <w:start w:val="1"/>
      <w:numFmt w:val="bullet"/>
      <w:isLgl w:val="false"/>
      <w:suff w:val="tab"/>
      <w:lvlText w:val=""/>
      <w:lvlJc w:val="left"/>
      <w:pPr>
        <w:ind w:left="4680" w:hanging="360"/>
      </w:pPr>
      <w:rPr>
        <w:rFonts w:hint="default" w:ascii="Wingdings" w:hAnsi="Wingdings"/>
      </w:rPr>
    </w:lvl>
    <w:lvl w:ilvl="6">
      <w:start w:val="1"/>
      <w:numFmt w:val="bullet"/>
      <w:isLgl w:val="false"/>
      <w:suff w:val="tab"/>
      <w:lvlText w:val=""/>
      <w:lvlJc w:val="left"/>
      <w:pPr>
        <w:ind w:left="5400" w:hanging="360"/>
      </w:pPr>
      <w:rPr>
        <w:rFonts w:hint="default" w:ascii="Symbol" w:hAnsi="Symbol"/>
      </w:rPr>
    </w:lvl>
    <w:lvl w:ilvl="7">
      <w:start w:val="1"/>
      <w:numFmt w:val="bullet"/>
      <w:isLgl w:val="false"/>
      <w:suff w:val="tab"/>
      <w:lvlText w:val="o"/>
      <w:lvlJc w:val="left"/>
      <w:pPr>
        <w:ind w:left="6120" w:hanging="360"/>
      </w:pPr>
      <w:rPr>
        <w:rFonts w:hint="default" w:ascii="Courier New" w:hAnsi="Courier New" w:cs="Courier New"/>
      </w:rPr>
    </w:lvl>
    <w:lvl w:ilvl="8">
      <w:start w:val="1"/>
      <w:numFmt w:val="bullet"/>
      <w:isLgl w:val="false"/>
      <w:suff w:val="tab"/>
      <w:lvlText w:val=""/>
      <w:lvlJc w:val="left"/>
      <w:pPr>
        <w:ind w:left="6840" w:hanging="360"/>
      </w:pPr>
      <w:rPr>
        <w:rFonts w:hint="default" w:ascii="Wingdings" w:hAnsi="Wingdings"/>
      </w:rPr>
    </w:lvl>
  </w:abstractNum>
  <w:abstractNum w:abstractNumId="2">
    <w:multiLevelType w:val="hybridMultilevel"/>
    <w:lvl w:ilvl="0">
      <w:start w:val="3"/>
      <w:numFmt w:val="decimal"/>
      <w:isLgl w:val="false"/>
      <w:suff w:val="tab"/>
      <w:lvlText w:val="%1."/>
      <w:lvlJc w:val="left"/>
      <w:pPr>
        <w:ind w:left="1020" w:hanging="360"/>
      </w:pPr>
      <w:rPr>
        <w:rFonts w:hint="default"/>
      </w:rPr>
    </w:lvl>
    <w:lvl w:ilvl="1">
      <w:start w:val="1"/>
      <w:numFmt w:val="lowerLetter"/>
      <w:isLgl w:val="false"/>
      <w:suff w:val="tab"/>
      <w:lvlText w:val="%2."/>
      <w:lvlJc w:val="left"/>
      <w:pPr>
        <w:ind w:left="1740" w:hanging="360"/>
      </w:pPr>
    </w:lvl>
    <w:lvl w:ilvl="2">
      <w:start w:val="1"/>
      <w:numFmt w:val="lowerRoman"/>
      <w:isLgl w:val="false"/>
      <w:suff w:val="tab"/>
      <w:lvlText w:val="%3."/>
      <w:lvlJc w:val="right"/>
      <w:pPr>
        <w:ind w:left="2460" w:hanging="180"/>
      </w:pPr>
    </w:lvl>
    <w:lvl w:ilvl="3">
      <w:start w:val="1"/>
      <w:numFmt w:val="decimal"/>
      <w:isLgl w:val="false"/>
      <w:suff w:val="tab"/>
      <w:lvlText w:val="%4."/>
      <w:lvlJc w:val="left"/>
      <w:pPr>
        <w:ind w:left="3180" w:hanging="360"/>
      </w:pPr>
    </w:lvl>
    <w:lvl w:ilvl="4">
      <w:start w:val="1"/>
      <w:numFmt w:val="lowerLetter"/>
      <w:isLgl w:val="false"/>
      <w:suff w:val="tab"/>
      <w:lvlText w:val="%5."/>
      <w:lvlJc w:val="left"/>
      <w:pPr>
        <w:ind w:left="3900" w:hanging="360"/>
      </w:pPr>
    </w:lvl>
    <w:lvl w:ilvl="5">
      <w:start w:val="1"/>
      <w:numFmt w:val="lowerRoman"/>
      <w:isLgl w:val="false"/>
      <w:suff w:val="tab"/>
      <w:lvlText w:val="%6."/>
      <w:lvlJc w:val="right"/>
      <w:pPr>
        <w:ind w:left="4620" w:hanging="180"/>
      </w:pPr>
    </w:lvl>
    <w:lvl w:ilvl="6">
      <w:start w:val="1"/>
      <w:numFmt w:val="decimal"/>
      <w:isLgl w:val="false"/>
      <w:suff w:val="tab"/>
      <w:lvlText w:val="%7."/>
      <w:lvlJc w:val="left"/>
      <w:pPr>
        <w:ind w:left="5340" w:hanging="360"/>
      </w:pPr>
    </w:lvl>
    <w:lvl w:ilvl="7">
      <w:start w:val="1"/>
      <w:numFmt w:val="lowerLetter"/>
      <w:isLgl w:val="false"/>
      <w:suff w:val="tab"/>
      <w:lvlText w:val="%8."/>
      <w:lvlJc w:val="left"/>
      <w:pPr>
        <w:ind w:left="6060" w:hanging="360"/>
      </w:pPr>
    </w:lvl>
    <w:lvl w:ilvl="8">
      <w:start w:val="1"/>
      <w:numFmt w:val="lowerRoman"/>
      <w:isLgl w:val="false"/>
      <w:suff w:val="tab"/>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04"/>
    <w:next w:val="604"/>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05"/>
    <w:link w:val="12"/>
    <w:uiPriority w:val="9"/>
    <w:rPr>
      <w:rFonts w:ascii="Arial" w:hAnsi="Arial" w:eastAsia="Arial" w:cs="Arial"/>
      <w:sz w:val="40"/>
      <w:szCs w:val="40"/>
    </w:rPr>
  </w:style>
  <w:style w:type="paragraph" w:styleId="14">
    <w:name w:val="Heading 2"/>
    <w:basedOn w:val="604"/>
    <w:next w:val="604"/>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5"/>
    <w:link w:val="14"/>
    <w:uiPriority w:val="9"/>
    <w:rPr>
      <w:rFonts w:ascii="Arial" w:hAnsi="Arial" w:eastAsia="Arial" w:cs="Arial"/>
      <w:sz w:val="34"/>
    </w:rPr>
  </w:style>
  <w:style w:type="paragraph" w:styleId="16">
    <w:name w:val="Heading 3"/>
    <w:basedOn w:val="604"/>
    <w:next w:val="604"/>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5"/>
    <w:link w:val="16"/>
    <w:uiPriority w:val="9"/>
    <w:rPr>
      <w:rFonts w:ascii="Arial" w:hAnsi="Arial" w:eastAsia="Arial" w:cs="Arial"/>
      <w:sz w:val="30"/>
      <w:szCs w:val="30"/>
    </w:rPr>
  </w:style>
  <w:style w:type="paragraph" w:styleId="18">
    <w:name w:val="Heading 4"/>
    <w:basedOn w:val="604"/>
    <w:next w:val="604"/>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5"/>
    <w:link w:val="18"/>
    <w:uiPriority w:val="9"/>
    <w:rPr>
      <w:rFonts w:ascii="Arial" w:hAnsi="Arial" w:eastAsia="Arial" w:cs="Arial"/>
      <w:b/>
      <w:bCs/>
      <w:sz w:val="26"/>
      <w:szCs w:val="26"/>
    </w:rPr>
  </w:style>
  <w:style w:type="paragraph" w:styleId="20">
    <w:name w:val="Heading 5"/>
    <w:basedOn w:val="604"/>
    <w:next w:val="604"/>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5"/>
    <w:link w:val="20"/>
    <w:uiPriority w:val="9"/>
    <w:rPr>
      <w:rFonts w:ascii="Arial" w:hAnsi="Arial" w:eastAsia="Arial" w:cs="Arial"/>
      <w:b/>
      <w:bCs/>
      <w:sz w:val="24"/>
      <w:szCs w:val="24"/>
    </w:rPr>
  </w:style>
  <w:style w:type="paragraph" w:styleId="22">
    <w:name w:val="Heading 6"/>
    <w:basedOn w:val="604"/>
    <w:next w:val="604"/>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5"/>
    <w:link w:val="22"/>
    <w:uiPriority w:val="9"/>
    <w:rPr>
      <w:rFonts w:ascii="Arial" w:hAnsi="Arial" w:eastAsia="Arial" w:cs="Arial"/>
      <w:b/>
      <w:bCs/>
      <w:sz w:val="22"/>
      <w:szCs w:val="22"/>
    </w:rPr>
  </w:style>
  <w:style w:type="paragraph" w:styleId="24">
    <w:name w:val="Heading 7"/>
    <w:basedOn w:val="604"/>
    <w:next w:val="604"/>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5"/>
    <w:link w:val="24"/>
    <w:uiPriority w:val="9"/>
    <w:rPr>
      <w:rFonts w:ascii="Arial" w:hAnsi="Arial" w:eastAsia="Arial" w:cs="Arial"/>
      <w:b/>
      <w:bCs/>
      <w:i/>
      <w:iCs/>
      <w:sz w:val="22"/>
      <w:szCs w:val="22"/>
    </w:rPr>
  </w:style>
  <w:style w:type="paragraph" w:styleId="26">
    <w:name w:val="Heading 8"/>
    <w:basedOn w:val="604"/>
    <w:next w:val="604"/>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5"/>
    <w:link w:val="26"/>
    <w:uiPriority w:val="9"/>
    <w:rPr>
      <w:rFonts w:ascii="Arial" w:hAnsi="Arial" w:eastAsia="Arial" w:cs="Arial"/>
      <w:i/>
      <w:iCs/>
      <w:sz w:val="22"/>
      <w:szCs w:val="22"/>
    </w:rPr>
  </w:style>
  <w:style w:type="paragraph" w:styleId="28">
    <w:name w:val="Heading 9"/>
    <w:basedOn w:val="604"/>
    <w:next w:val="604"/>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5"/>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04"/>
    <w:next w:val="604"/>
    <w:link w:val="34"/>
    <w:uiPriority w:val="10"/>
    <w:qFormat/>
    <w:pPr>
      <w:contextualSpacing/>
      <w:spacing w:before="300" w:after="200"/>
    </w:pPr>
    <w:rPr>
      <w:sz w:val="48"/>
      <w:szCs w:val="48"/>
    </w:rPr>
  </w:style>
  <w:style w:type="character" w:styleId="34">
    <w:name w:val="Title Char"/>
    <w:basedOn w:val="605"/>
    <w:link w:val="33"/>
    <w:uiPriority w:val="10"/>
    <w:rPr>
      <w:sz w:val="48"/>
      <w:szCs w:val="48"/>
    </w:rPr>
  </w:style>
  <w:style w:type="paragraph" w:styleId="35">
    <w:name w:val="Subtitle"/>
    <w:basedOn w:val="604"/>
    <w:next w:val="604"/>
    <w:link w:val="36"/>
    <w:uiPriority w:val="11"/>
    <w:qFormat/>
    <w:pPr>
      <w:spacing w:before="200" w:after="200"/>
    </w:pPr>
    <w:rPr>
      <w:sz w:val="24"/>
      <w:szCs w:val="24"/>
    </w:rPr>
  </w:style>
  <w:style w:type="character" w:styleId="36">
    <w:name w:val="Subtitle Char"/>
    <w:basedOn w:val="605"/>
    <w:link w:val="35"/>
    <w:uiPriority w:val="11"/>
    <w:rPr>
      <w:sz w:val="24"/>
      <w:szCs w:val="24"/>
    </w:rPr>
  </w:style>
  <w:style w:type="paragraph" w:styleId="37">
    <w:name w:val="Quote"/>
    <w:basedOn w:val="604"/>
    <w:next w:val="604"/>
    <w:link w:val="38"/>
    <w:uiPriority w:val="29"/>
    <w:qFormat/>
    <w:pPr>
      <w:ind w:left="720" w:right="720"/>
    </w:pPr>
    <w:rPr>
      <w:i/>
    </w:rPr>
  </w:style>
  <w:style w:type="character" w:styleId="38">
    <w:name w:val="Quote Char"/>
    <w:link w:val="37"/>
    <w:uiPriority w:val="29"/>
    <w:rPr>
      <w:i/>
    </w:rPr>
  </w:style>
  <w:style w:type="paragraph" w:styleId="39">
    <w:name w:val="Intense Quote"/>
    <w:basedOn w:val="604"/>
    <w:next w:val="604"/>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4"/>
    <w:link w:val="42"/>
    <w:uiPriority w:val="99"/>
    <w:unhideWhenUsed/>
    <w:pPr>
      <w:spacing w:after="0" w:line="240" w:lineRule="auto"/>
      <w:tabs>
        <w:tab w:val="center" w:pos="7143" w:leader="none"/>
        <w:tab w:val="right" w:pos="14287" w:leader="none"/>
      </w:tabs>
    </w:pPr>
  </w:style>
  <w:style w:type="character" w:styleId="42">
    <w:name w:val="Header Char"/>
    <w:basedOn w:val="605"/>
    <w:link w:val="41"/>
    <w:uiPriority w:val="99"/>
  </w:style>
  <w:style w:type="paragraph" w:styleId="43">
    <w:name w:val="Footer"/>
    <w:basedOn w:val="604"/>
    <w:link w:val="46"/>
    <w:uiPriority w:val="99"/>
    <w:unhideWhenUsed/>
    <w:pPr>
      <w:spacing w:after="0" w:line="240" w:lineRule="auto"/>
      <w:tabs>
        <w:tab w:val="center" w:pos="7143" w:leader="none"/>
        <w:tab w:val="right" w:pos="14287" w:leader="none"/>
      </w:tabs>
    </w:pPr>
  </w:style>
  <w:style w:type="character" w:styleId="44">
    <w:name w:val="Footer Char"/>
    <w:basedOn w:val="605"/>
    <w:link w:val="43"/>
    <w:uiPriority w:val="99"/>
  </w:style>
  <w:style w:type="paragraph" w:styleId="45">
    <w:name w:val="Caption"/>
    <w:basedOn w:val="604"/>
    <w:next w:val="604"/>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8">
    <w:name w:val="Table Grid Light"/>
    <w:basedOn w:val="60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0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0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6"/>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6"/>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0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0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0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0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0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0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0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0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0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0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0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0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0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0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0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0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0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0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0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0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0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0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0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0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0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0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0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0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0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04"/>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5"/>
    <w:uiPriority w:val="99"/>
    <w:unhideWhenUsed/>
    <w:rPr>
      <w:vertAlign w:val="superscript"/>
    </w:rPr>
  </w:style>
  <w:style w:type="paragraph" w:styleId="177">
    <w:name w:val="endnote text"/>
    <w:basedOn w:val="604"/>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5"/>
    <w:uiPriority w:val="99"/>
    <w:semiHidden/>
    <w:unhideWhenUsed/>
    <w:rPr>
      <w:vertAlign w:val="superscript"/>
    </w:rPr>
  </w:style>
  <w:style w:type="paragraph" w:styleId="180">
    <w:name w:val="toc 1"/>
    <w:basedOn w:val="604"/>
    <w:next w:val="604"/>
    <w:uiPriority w:val="39"/>
    <w:unhideWhenUsed/>
    <w:pPr>
      <w:ind w:left="0" w:right="0" w:firstLine="0"/>
      <w:spacing w:after="57"/>
    </w:pPr>
  </w:style>
  <w:style w:type="paragraph" w:styleId="181">
    <w:name w:val="toc 2"/>
    <w:basedOn w:val="604"/>
    <w:next w:val="604"/>
    <w:uiPriority w:val="39"/>
    <w:unhideWhenUsed/>
    <w:pPr>
      <w:ind w:left="283" w:right="0" w:firstLine="0"/>
      <w:spacing w:after="57"/>
    </w:pPr>
  </w:style>
  <w:style w:type="paragraph" w:styleId="182">
    <w:name w:val="toc 3"/>
    <w:basedOn w:val="604"/>
    <w:next w:val="604"/>
    <w:uiPriority w:val="39"/>
    <w:unhideWhenUsed/>
    <w:pPr>
      <w:ind w:left="567" w:right="0" w:firstLine="0"/>
      <w:spacing w:after="57"/>
    </w:pPr>
  </w:style>
  <w:style w:type="paragraph" w:styleId="183">
    <w:name w:val="toc 4"/>
    <w:basedOn w:val="604"/>
    <w:next w:val="604"/>
    <w:uiPriority w:val="39"/>
    <w:unhideWhenUsed/>
    <w:pPr>
      <w:ind w:left="850" w:right="0" w:firstLine="0"/>
      <w:spacing w:after="57"/>
    </w:pPr>
  </w:style>
  <w:style w:type="paragraph" w:styleId="184">
    <w:name w:val="toc 5"/>
    <w:basedOn w:val="604"/>
    <w:next w:val="604"/>
    <w:uiPriority w:val="39"/>
    <w:unhideWhenUsed/>
    <w:pPr>
      <w:ind w:left="1134" w:right="0" w:firstLine="0"/>
      <w:spacing w:after="57"/>
    </w:pPr>
  </w:style>
  <w:style w:type="paragraph" w:styleId="185">
    <w:name w:val="toc 6"/>
    <w:basedOn w:val="604"/>
    <w:next w:val="604"/>
    <w:uiPriority w:val="39"/>
    <w:unhideWhenUsed/>
    <w:pPr>
      <w:ind w:left="1417" w:right="0" w:firstLine="0"/>
      <w:spacing w:after="57"/>
    </w:pPr>
  </w:style>
  <w:style w:type="paragraph" w:styleId="186">
    <w:name w:val="toc 7"/>
    <w:basedOn w:val="604"/>
    <w:next w:val="604"/>
    <w:uiPriority w:val="39"/>
    <w:unhideWhenUsed/>
    <w:pPr>
      <w:ind w:left="1701" w:right="0" w:firstLine="0"/>
      <w:spacing w:after="57"/>
    </w:pPr>
  </w:style>
  <w:style w:type="paragraph" w:styleId="187">
    <w:name w:val="toc 8"/>
    <w:basedOn w:val="604"/>
    <w:next w:val="604"/>
    <w:uiPriority w:val="39"/>
    <w:unhideWhenUsed/>
    <w:pPr>
      <w:ind w:left="1984" w:right="0" w:firstLine="0"/>
      <w:spacing w:after="57"/>
    </w:pPr>
  </w:style>
  <w:style w:type="paragraph" w:styleId="188">
    <w:name w:val="toc 9"/>
    <w:basedOn w:val="604"/>
    <w:next w:val="604"/>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4"/>
    <w:next w:val="604"/>
    <w:uiPriority w:val="99"/>
    <w:unhideWhenUsed/>
    <w:pPr>
      <w:spacing w:after="0" w:afterAutospacing="0"/>
    </w:pPr>
  </w:style>
  <w:style w:type="paragraph" w:styleId="604" w:default="1">
    <w:name w:val="Normal"/>
    <w:qFormat/>
    <w:pPr>
      <w:spacing w:after="200" w:line="276" w:lineRule="auto"/>
    </w:pPr>
    <w:rPr>
      <w:rFonts w:eastAsiaTheme="minorEastAsia"/>
      <w:lang w:eastAsia="ru-RU"/>
    </w:rPr>
  </w:style>
  <w:style w:type="character" w:styleId="605" w:default="1">
    <w:name w:val="Default Paragraph Font"/>
    <w:uiPriority w:val="1"/>
    <w:semiHidden/>
    <w:unhideWhenUsed/>
  </w:style>
  <w:style w:type="table" w:styleId="606" w:default="1">
    <w:name w:val="Normal Table"/>
    <w:uiPriority w:val="99"/>
    <w:semiHidden/>
    <w:unhideWhenUsed/>
    <w:qFormat/>
    <w:tblPr>
      <w:tblInd w:w="0" w:type="dxa"/>
      <w:tblCellMar>
        <w:left w:w="108" w:type="dxa"/>
        <w:top w:w="0" w:type="dxa"/>
        <w:right w:w="108" w:type="dxa"/>
        <w:bottom w:w="0" w:type="dxa"/>
      </w:tblCellMar>
    </w:tblPr>
  </w:style>
  <w:style w:type="numbering" w:styleId="607" w:default="1">
    <w:name w:val="No List"/>
    <w:uiPriority w:val="99"/>
    <w:semiHidden/>
    <w:unhideWhenUsed/>
  </w:style>
  <w:style w:type="paragraph" w:styleId="608">
    <w:name w:val="List Paragraph"/>
    <w:basedOn w:val="604"/>
    <w:uiPriority w:val="34"/>
    <w:qFormat/>
    <w:pPr>
      <w:contextualSpacing/>
      <w:ind w:left="720"/>
    </w:pPr>
  </w:style>
  <w:style w:type="table" w:styleId="609">
    <w:name w:val="Table Grid"/>
    <w:basedOn w:val="606"/>
    <w:uiPriority w:val="59"/>
    <w:pPr>
      <w:spacing w:after="0" w:line="240" w:lineRule="auto"/>
    </w:pPr>
    <w:rPr>
      <w:rFonts w:eastAsiaTheme="minorEastAsia"/>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610">
    <w:name w:val="Normal (Web)"/>
    <w:basedOn w:val="604"/>
    <w:uiPriority w:val="99"/>
    <w:unhideWhenUse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Учебно-методический отдел РКЭ</cp:lastModifiedBy>
  <cp:revision>49</cp:revision>
  <dcterms:created xsi:type="dcterms:W3CDTF">2021-02-13T15:51:00Z</dcterms:created>
  <dcterms:modified xsi:type="dcterms:W3CDTF">2023-01-10T06:38:51Z</dcterms:modified>
</cp:coreProperties>
</file>